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A144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30" w:lineRule="exact"/>
        <w:ind w:firstLine="851"/>
        <w:jc w:val="both"/>
        <w:rPr>
          <w:rFonts w:ascii="Times New Roman" w:hAnsi="Times New Roman"/>
        </w:rPr>
      </w:pPr>
    </w:p>
    <w:p w14:paraId="719852E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B0B4A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50FD4A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B5E882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49A067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3F6522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BA7CF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C5988B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1DEC51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A3C2A2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129B40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7EBF0D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1835DD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7B3027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972DD3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69D20D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501586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A95D2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F66A28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F76630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BC19D6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DBFF8B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8B57A31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651D916D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1014"/>
        <w:jc w:val="center"/>
        <w:rPr>
          <w:rFonts w:ascii="Times New Roman" w:hAnsi="Times New Roman"/>
          <w:sz w:val="32"/>
        </w:rPr>
      </w:pPr>
      <w:r w:rsidRPr="006A4696">
        <w:rPr>
          <w:rFonts w:ascii="Times New Roman" w:hAnsi="Times New Roman"/>
          <w:b/>
          <w:bCs/>
          <w:sz w:val="32"/>
        </w:rPr>
        <w:t>SP</w:t>
      </w:r>
      <w:r w:rsidRPr="006A4696">
        <w:rPr>
          <w:rFonts w:ascii="Times New Roman" w:hAnsi="Times New Roman"/>
          <w:b/>
          <w:bCs/>
          <w:spacing w:val="-3"/>
          <w:sz w:val="32"/>
        </w:rPr>
        <w:t>R</w:t>
      </w:r>
      <w:r w:rsidRPr="006A4696">
        <w:rPr>
          <w:rFonts w:ascii="Times New Roman" w:hAnsi="Times New Roman"/>
          <w:b/>
          <w:bCs/>
          <w:spacing w:val="1"/>
          <w:sz w:val="32"/>
        </w:rPr>
        <w:t>I</w:t>
      </w:r>
      <w:r w:rsidRPr="006A4696">
        <w:rPr>
          <w:rFonts w:ascii="Times New Roman" w:hAnsi="Times New Roman"/>
          <w:b/>
          <w:bCs/>
          <w:sz w:val="32"/>
        </w:rPr>
        <w:t>EVO</w:t>
      </w:r>
      <w:r w:rsidRPr="006A4696">
        <w:rPr>
          <w:rFonts w:ascii="Times New Roman" w:hAnsi="Times New Roman"/>
          <w:b/>
          <w:bCs/>
          <w:spacing w:val="-1"/>
          <w:sz w:val="32"/>
        </w:rPr>
        <w:t>DN</w:t>
      </w:r>
      <w:r w:rsidRPr="006A4696">
        <w:rPr>
          <w:rFonts w:ascii="Times New Roman" w:hAnsi="Times New Roman"/>
          <w:b/>
          <w:bCs/>
          <w:sz w:val="32"/>
        </w:rPr>
        <w:t>Á</w:t>
      </w:r>
      <w:r w:rsidRPr="006A4696">
        <w:rPr>
          <w:rFonts w:ascii="Times New Roman" w:hAnsi="Times New Roman"/>
          <w:b/>
          <w:bCs/>
          <w:spacing w:val="-2"/>
          <w:sz w:val="32"/>
        </w:rPr>
        <w:t xml:space="preserve"> </w:t>
      </w:r>
      <w:r w:rsidRPr="006A4696">
        <w:rPr>
          <w:rFonts w:ascii="Times New Roman" w:hAnsi="Times New Roman"/>
          <w:b/>
          <w:bCs/>
          <w:sz w:val="32"/>
        </w:rPr>
        <w:t>SP</w:t>
      </w:r>
      <w:r w:rsidRPr="006A4696">
        <w:rPr>
          <w:rFonts w:ascii="Times New Roman" w:hAnsi="Times New Roman"/>
          <w:b/>
          <w:bCs/>
          <w:spacing w:val="-1"/>
          <w:sz w:val="32"/>
        </w:rPr>
        <w:t>RÁ</w:t>
      </w:r>
      <w:r w:rsidRPr="006A4696">
        <w:rPr>
          <w:rFonts w:ascii="Times New Roman" w:hAnsi="Times New Roman"/>
          <w:b/>
          <w:bCs/>
          <w:sz w:val="32"/>
        </w:rPr>
        <w:t>VA</w:t>
      </w:r>
    </w:p>
    <w:p w14:paraId="3A60E488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100" w:lineRule="exact"/>
        <w:jc w:val="center"/>
        <w:rPr>
          <w:rFonts w:ascii="Times New Roman" w:hAnsi="Times New Roman"/>
          <w:sz w:val="32"/>
        </w:rPr>
      </w:pPr>
    </w:p>
    <w:p w14:paraId="322BF865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5BE4FD00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7ACADFAF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53F431FC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5A2E82A9" w14:textId="1453465C" w:rsidR="00D07AB3" w:rsidRPr="006A4696" w:rsidRDefault="00AD70B7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447"/>
        <w:jc w:val="center"/>
        <w:rPr>
          <w:rFonts w:ascii="Times New Roman" w:hAnsi="Times New Roman"/>
          <w:caps/>
          <w:sz w:val="32"/>
        </w:rPr>
      </w:pPr>
      <w:r w:rsidRPr="00AD70B7">
        <w:rPr>
          <w:rFonts w:ascii="Times New Roman" w:hAnsi="Times New Roman"/>
          <w:b/>
          <w:bCs/>
          <w:caps/>
          <w:sz w:val="32"/>
        </w:rPr>
        <w:t>Vodozádržné opatrenia v</w:t>
      </w:r>
      <w:r w:rsidR="00A921A1">
        <w:rPr>
          <w:rFonts w:ascii="Times New Roman" w:hAnsi="Times New Roman"/>
          <w:b/>
          <w:bCs/>
          <w:caps/>
          <w:sz w:val="32"/>
        </w:rPr>
        <w:t xml:space="preserve">  </w:t>
      </w:r>
      <w:r w:rsidRPr="00AD70B7">
        <w:rPr>
          <w:rFonts w:ascii="Times New Roman" w:hAnsi="Times New Roman"/>
          <w:b/>
          <w:bCs/>
          <w:caps/>
          <w:sz w:val="32"/>
        </w:rPr>
        <w:t>obc</w:t>
      </w:r>
      <w:r w:rsidR="005B208C">
        <w:rPr>
          <w:rFonts w:ascii="Times New Roman" w:hAnsi="Times New Roman"/>
          <w:b/>
          <w:bCs/>
          <w:caps/>
          <w:sz w:val="32"/>
        </w:rPr>
        <w:t>i</w:t>
      </w:r>
      <w:r w:rsidRPr="00AD70B7">
        <w:rPr>
          <w:rFonts w:ascii="Times New Roman" w:hAnsi="Times New Roman"/>
          <w:b/>
          <w:bCs/>
          <w:caps/>
          <w:sz w:val="32"/>
        </w:rPr>
        <w:t xml:space="preserve"> </w:t>
      </w:r>
      <w:r w:rsidR="005B208C">
        <w:rPr>
          <w:rFonts w:ascii="Times New Roman" w:hAnsi="Times New Roman"/>
          <w:b/>
          <w:bCs/>
          <w:caps/>
          <w:sz w:val="32"/>
        </w:rPr>
        <w:t>predajná</w:t>
      </w:r>
    </w:p>
    <w:p w14:paraId="45577FBC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2550"/>
        <w:jc w:val="center"/>
        <w:rPr>
          <w:rFonts w:ascii="Times New Roman" w:hAnsi="Times New Roman"/>
          <w:sz w:val="32"/>
        </w:rPr>
      </w:pPr>
    </w:p>
    <w:p w14:paraId="48CC302E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5C61293B" w14:textId="77777777" w:rsidR="000B404A" w:rsidRPr="006A4696" w:rsidRDefault="000B404A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16779214" w14:textId="77777777" w:rsidR="000B404A" w:rsidRPr="006A4696" w:rsidRDefault="000B404A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042BD459" w14:textId="0704828D" w:rsidR="00D07AB3" w:rsidRPr="006A4696" w:rsidRDefault="005B208C" w:rsidP="00DD26C5">
      <w:pPr>
        <w:widowControl w:val="0"/>
        <w:autoSpaceDE w:val="0"/>
        <w:autoSpaceDN w:val="0"/>
        <w:adjustRightInd w:val="0"/>
        <w:spacing w:after="0" w:line="240" w:lineRule="auto"/>
        <w:ind w:right="588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bCs/>
          <w:sz w:val="32"/>
        </w:rPr>
        <w:t>Jednostupňový projekt</w:t>
      </w:r>
    </w:p>
    <w:p w14:paraId="207E0DF6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1EEA4F9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DFD0B2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FA2D90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56D8C6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6B1477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A0F11C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F298A3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7A8E73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5BA93B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1C123C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98561E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D09BD0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9A479F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5E9130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98C339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2A3C9E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0845BA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0BE231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954ED0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A158D1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7D394F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B07DBB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785F17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88C922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3CEF58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5ADE0F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A9CEC1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1198E8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C7D09D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3F027B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00" w:lineRule="exact"/>
        <w:ind w:firstLine="851"/>
        <w:jc w:val="both"/>
        <w:rPr>
          <w:rFonts w:ascii="Times New Roman" w:hAnsi="Times New Roman"/>
        </w:rPr>
      </w:pPr>
    </w:p>
    <w:p w14:paraId="1F2FAB49" w14:textId="77777777" w:rsidR="00D07AB3" w:rsidRPr="006A4696" w:rsidRDefault="006E6D55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január</w:t>
      </w:r>
      <w:r w:rsidR="00670FB7" w:rsidRPr="006A4696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9</w:t>
      </w:r>
    </w:p>
    <w:p w14:paraId="02CADE46" w14:textId="77777777"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  <w:sectPr w:rsidR="00D07AB3" w:rsidRPr="006A4696" w:rsidSect="00DD26C5">
          <w:type w:val="continuous"/>
          <w:pgSz w:w="11900" w:h="16840"/>
          <w:pgMar w:top="1580" w:right="701" w:bottom="280" w:left="1680" w:header="708" w:footer="708" w:gutter="0"/>
          <w:cols w:space="708"/>
          <w:noEndnote/>
        </w:sectPr>
      </w:pPr>
    </w:p>
    <w:p w14:paraId="3BBDD33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C5D7A4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929636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18" w:after="0" w:line="280" w:lineRule="exact"/>
        <w:ind w:firstLine="851"/>
        <w:jc w:val="both"/>
        <w:rPr>
          <w:rFonts w:ascii="Times New Roman" w:hAnsi="Times New Roman"/>
        </w:rPr>
      </w:pPr>
    </w:p>
    <w:p w14:paraId="33D6CC9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" w:after="0" w:line="140" w:lineRule="exact"/>
        <w:ind w:firstLine="851"/>
        <w:jc w:val="both"/>
        <w:rPr>
          <w:rFonts w:ascii="Times New Roman" w:hAnsi="Times New Roman"/>
        </w:rPr>
      </w:pPr>
    </w:p>
    <w:p w14:paraId="5272BD5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6D61383" w14:textId="77777777" w:rsidR="00D07AB3" w:rsidRPr="006A4696" w:rsidRDefault="00D07AB3" w:rsidP="0015135D">
      <w:pPr>
        <w:widowControl w:val="0"/>
        <w:tabs>
          <w:tab w:val="left" w:pos="9680"/>
        </w:tabs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sz w:val="32"/>
          <w:szCs w:val="32"/>
        </w:rPr>
      </w:pP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6A4696">
        <w:rPr>
          <w:rFonts w:ascii="Times New Roman" w:hAnsi="Times New Roman"/>
          <w:b/>
          <w:bCs/>
          <w:sz w:val="32"/>
          <w:szCs w:val="32"/>
        </w:rPr>
        <w:t>RI</w:t>
      </w: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EV</w:t>
      </w:r>
      <w:r w:rsidRPr="006A4696">
        <w:rPr>
          <w:rFonts w:ascii="Times New Roman" w:hAnsi="Times New Roman"/>
          <w:b/>
          <w:bCs/>
          <w:spacing w:val="-1"/>
          <w:sz w:val="32"/>
          <w:szCs w:val="32"/>
        </w:rPr>
        <w:t>O</w:t>
      </w:r>
      <w:r w:rsidRPr="006A4696">
        <w:rPr>
          <w:rFonts w:ascii="Times New Roman" w:hAnsi="Times New Roman"/>
          <w:b/>
          <w:bCs/>
          <w:spacing w:val="2"/>
          <w:sz w:val="32"/>
          <w:szCs w:val="32"/>
        </w:rPr>
        <w:t>D</w:t>
      </w:r>
      <w:r w:rsidRPr="006A4696">
        <w:rPr>
          <w:rFonts w:ascii="Times New Roman" w:hAnsi="Times New Roman"/>
          <w:b/>
          <w:bCs/>
          <w:sz w:val="32"/>
          <w:szCs w:val="32"/>
        </w:rPr>
        <w:t>NÁ</w:t>
      </w:r>
      <w:r w:rsidRPr="006A4696">
        <w:rPr>
          <w:rFonts w:ascii="Times New Roman" w:hAnsi="Times New Roman"/>
          <w:b/>
          <w:bCs/>
          <w:spacing w:val="-13"/>
          <w:sz w:val="32"/>
          <w:szCs w:val="32"/>
        </w:rPr>
        <w:t xml:space="preserve"> </w:t>
      </w: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6A4696">
        <w:rPr>
          <w:rFonts w:ascii="Times New Roman" w:hAnsi="Times New Roman"/>
          <w:b/>
          <w:bCs/>
          <w:sz w:val="32"/>
          <w:szCs w:val="32"/>
        </w:rPr>
        <w:t>RÁ</w:t>
      </w:r>
      <w:r w:rsidRPr="006A4696">
        <w:rPr>
          <w:rFonts w:ascii="Times New Roman" w:hAnsi="Times New Roman"/>
          <w:b/>
          <w:bCs/>
          <w:spacing w:val="3"/>
          <w:sz w:val="32"/>
          <w:szCs w:val="32"/>
        </w:rPr>
        <w:t>V</w:t>
      </w:r>
      <w:r w:rsidRPr="006A4696">
        <w:rPr>
          <w:rFonts w:ascii="Times New Roman" w:hAnsi="Times New Roman"/>
          <w:b/>
          <w:bCs/>
          <w:sz w:val="32"/>
          <w:szCs w:val="32"/>
        </w:rPr>
        <w:t>A</w:t>
      </w:r>
      <w:r w:rsidRPr="006A4696">
        <w:rPr>
          <w:rFonts w:ascii="Times New Roman" w:hAnsi="Times New Roman"/>
          <w:b/>
          <w:bCs/>
          <w:sz w:val="32"/>
          <w:szCs w:val="32"/>
        </w:rPr>
        <w:tab/>
      </w:r>
    </w:p>
    <w:p w14:paraId="2DB753D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14:paraId="6D1760D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14:paraId="34EB6290" w14:textId="77777777" w:rsidR="006901C0" w:rsidRPr="006A4696" w:rsidRDefault="006901C0">
      <w:pPr>
        <w:pStyle w:val="Hlavikaobsahu"/>
        <w:rPr>
          <w:rFonts w:ascii="Times New Roman" w:hAnsi="Times New Roman"/>
          <w:color w:val="auto"/>
        </w:rPr>
      </w:pPr>
      <w:r w:rsidRPr="006A4696">
        <w:rPr>
          <w:rFonts w:ascii="Times New Roman" w:hAnsi="Times New Roman"/>
          <w:color w:val="auto"/>
        </w:rPr>
        <w:t>Obsah</w:t>
      </w:r>
    </w:p>
    <w:p w14:paraId="4531005C" w14:textId="77777777" w:rsidR="00E315CA" w:rsidRDefault="006901C0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r w:rsidRPr="006A4696">
        <w:rPr>
          <w:rFonts w:ascii="Times New Roman" w:hAnsi="Times New Roman"/>
        </w:rPr>
        <w:fldChar w:fldCharType="begin"/>
      </w:r>
      <w:r w:rsidRPr="006A4696">
        <w:rPr>
          <w:rFonts w:ascii="Times New Roman" w:hAnsi="Times New Roman"/>
        </w:rPr>
        <w:instrText xml:space="preserve"> TOC \o "1-3" \h \z \u </w:instrText>
      </w:r>
      <w:r w:rsidRPr="006A4696">
        <w:rPr>
          <w:rFonts w:ascii="Times New Roman" w:hAnsi="Times New Roman"/>
        </w:rPr>
        <w:fldChar w:fldCharType="separate"/>
      </w:r>
      <w:hyperlink w:anchor="_Toc536114586" w:history="1">
        <w:r w:rsidR="00E315CA" w:rsidRPr="00187F72">
          <w:rPr>
            <w:rStyle w:val="Hypertextovprepojenie"/>
            <w:rFonts w:ascii="Times New Roman" w:hAnsi="Times New Roman"/>
            <w:noProof/>
          </w:rPr>
          <w:t>1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.I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DEN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F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C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 xml:space="preserve">É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Ú</w:t>
        </w:r>
        <w:r w:rsidR="00E315CA" w:rsidRPr="00187F72">
          <w:rPr>
            <w:rStyle w:val="Hypertextovprepojenie"/>
            <w:rFonts w:ascii="Times New Roman" w:hAnsi="Times New Roman"/>
            <w:noProof/>
            <w:spacing w:val="4"/>
          </w:rPr>
          <w:t>D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J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_Toc536114586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3</w:t>
        </w:r>
        <w:r w:rsidR="00E315CA">
          <w:rPr>
            <w:noProof/>
            <w:webHidden/>
          </w:rPr>
          <w:fldChar w:fldCharType="end"/>
        </w:r>
      </w:hyperlink>
    </w:p>
    <w:p w14:paraId="03E79F4B" w14:textId="77777777" w:rsidR="00E315CA" w:rsidRDefault="00627702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87" w:history="1">
        <w:r w:rsidR="00E315CA" w:rsidRPr="00187F72">
          <w:rPr>
            <w:rStyle w:val="Hypertextovprepojenie"/>
            <w:rFonts w:ascii="Times New Roman" w:hAnsi="Times New Roman"/>
            <w:noProof/>
          </w:rPr>
          <w:t>2.ZÁKLADNÉ ÚDAJE CHARAKTERIZUJÚCE STAVBU A JEJ BUDÚCU PREVÁDZKU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_Toc536114587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4</w:t>
        </w:r>
        <w:r w:rsidR="00E315CA">
          <w:rPr>
            <w:noProof/>
            <w:webHidden/>
          </w:rPr>
          <w:fldChar w:fldCharType="end"/>
        </w:r>
      </w:hyperlink>
    </w:p>
    <w:p w14:paraId="67D6B9DD" w14:textId="77777777" w:rsidR="00E315CA" w:rsidRDefault="00627702">
      <w:pPr>
        <w:pStyle w:val="Obsah2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88" w:history="1"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1</w:t>
        </w:r>
        <w:r w:rsidR="00E315CA" w:rsidRPr="00187F72">
          <w:rPr>
            <w:rStyle w:val="Hypertextovprepojenie"/>
            <w:rFonts w:ascii="Times New Roman" w:hAnsi="Times New Roman"/>
            <w:noProof/>
            <w:spacing w:val="6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ehľ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d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6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zák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adných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ýchod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skových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pod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dov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_Toc536114588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4</w:t>
        </w:r>
        <w:r w:rsidR="00E315CA">
          <w:rPr>
            <w:noProof/>
            <w:webHidden/>
          </w:rPr>
          <w:fldChar w:fldCharType="end"/>
        </w:r>
      </w:hyperlink>
    </w:p>
    <w:p w14:paraId="33A54746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89" w:history="1"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oha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učná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0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cha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ri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úz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mi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_Toc536114589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4</w:t>
        </w:r>
        <w:r w:rsidR="00E315CA">
          <w:rPr>
            <w:noProof/>
            <w:webHidden/>
          </w:rPr>
          <w:fldChar w:fldCharType="end"/>
        </w:r>
      </w:hyperlink>
    </w:p>
    <w:p w14:paraId="66AC2929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0" w:history="1"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3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M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j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op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á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po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m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3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_Toc536114590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4</w:t>
        </w:r>
        <w:r w:rsidR="00E315CA">
          <w:rPr>
            <w:noProof/>
            <w:webHidden/>
          </w:rPr>
          <w:fldChar w:fldCharType="end"/>
        </w:r>
      </w:hyperlink>
    </w:p>
    <w:p w14:paraId="75B3F6D6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1" w:history="1"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4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učná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3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ch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_Toc536114591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5</w:t>
        </w:r>
        <w:r w:rsidR="00E315CA">
          <w:rPr>
            <w:noProof/>
            <w:webHidden/>
          </w:rPr>
          <w:fldChar w:fldCharType="end"/>
        </w:r>
      </w:hyperlink>
    </w:p>
    <w:p w14:paraId="141173FE" w14:textId="77777777" w:rsidR="00E315CA" w:rsidRDefault="00627702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2" w:history="1"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3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.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>Y</w:t>
        </w:r>
        <w:r w:rsidR="00E315CA" w:rsidRPr="00187F72">
          <w:rPr>
            <w:rStyle w:val="Hypertextovprepojenie"/>
            <w:rFonts w:ascii="Times New Roman" w:hAnsi="Times New Roman"/>
            <w:noProof/>
            <w:spacing w:val="4"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VE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3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8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Y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,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9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ZN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KLÉ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9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P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C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OV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3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Á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K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Y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6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7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ZN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L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 xml:space="preserve">É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O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D</w:t>
        </w:r>
        <w:r w:rsidR="00E315CA" w:rsidRPr="00187F72">
          <w:rPr>
            <w:rStyle w:val="Hypertextovprepojenie"/>
            <w:rFonts w:ascii="Times New Roman" w:hAnsi="Times New Roman"/>
            <w:noProof/>
            <w:spacing w:val="3"/>
          </w:rPr>
          <w:t>P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D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>Y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.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_Toc536114592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6</w:t>
        </w:r>
        <w:r w:rsidR="00E315CA">
          <w:rPr>
            <w:noProof/>
            <w:webHidden/>
          </w:rPr>
          <w:fldChar w:fldCharType="end"/>
        </w:r>
      </w:hyperlink>
    </w:p>
    <w:p w14:paraId="7C9BA1AD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3" w:history="1">
        <w:r w:rsidR="00E315CA" w:rsidRPr="00187F72">
          <w:rPr>
            <w:rStyle w:val="Hypertextovprepojenie"/>
            <w:rFonts w:ascii="Times New Roman" w:hAnsi="Times New Roman"/>
            <w:noProof/>
          </w:rPr>
          <w:t>3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1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echn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cké,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p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ádzkové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echno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g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cké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eb: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_Toc536114593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6</w:t>
        </w:r>
        <w:r w:rsidR="00E315CA">
          <w:rPr>
            <w:noProof/>
            <w:webHidden/>
          </w:rPr>
          <w:fldChar w:fldCharType="end"/>
        </w:r>
      </w:hyperlink>
    </w:p>
    <w:p w14:paraId="799651D8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4" w:history="1">
        <w:r w:rsidR="00E315CA" w:rsidRPr="00187F72">
          <w:rPr>
            <w:rStyle w:val="Hypertextovprepojenie"/>
            <w:rFonts w:ascii="Times New Roman" w:hAnsi="Times New Roman"/>
            <w:noProof/>
          </w:rPr>
          <w:t>3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aco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il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: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_Toc536114594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6</w:t>
        </w:r>
        <w:r w:rsidR="00E315CA">
          <w:rPr>
            <w:noProof/>
            <w:webHidden/>
          </w:rPr>
          <w:fldChar w:fldCharType="end"/>
        </w:r>
      </w:hyperlink>
    </w:p>
    <w:p w14:paraId="16CED02B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5" w:history="1">
        <w:r w:rsidR="00E315CA" w:rsidRPr="00187F72">
          <w:rPr>
            <w:rStyle w:val="Hypertextovprepojenie"/>
            <w:rFonts w:ascii="Times New Roman" w:hAnsi="Times New Roman"/>
            <w:noProof/>
          </w:rPr>
          <w:t>3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3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Odpady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_Toc536114595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6</w:t>
        </w:r>
        <w:r w:rsidR="00E315CA">
          <w:rPr>
            <w:noProof/>
            <w:webHidden/>
          </w:rPr>
          <w:fldChar w:fldCharType="end"/>
        </w:r>
      </w:hyperlink>
    </w:p>
    <w:p w14:paraId="1714CF79" w14:textId="77777777" w:rsidR="00E315CA" w:rsidRDefault="00627702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6" w:history="1"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4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.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</w:rPr>
          <w:t>ČL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  <w:w w:val="99"/>
          </w:rPr>
          <w:t>S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  <w:w w:val="99"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8"/>
            <w:w w:val="99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  <w:w w:val="99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  <w:w w:val="99"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  <w:w w:val="99"/>
          </w:rPr>
          <w:t>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_Toc536114596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7</w:t>
        </w:r>
        <w:r w:rsidR="00E315CA">
          <w:rPr>
            <w:noProof/>
            <w:webHidden/>
          </w:rPr>
          <w:fldChar w:fldCharType="end"/>
        </w:r>
      </w:hyperlink>
    </w:p>
    <w:p w14:paraId="1468243C" w14:textId="77777777" w:rsidR="00E315CA" w:rsidRDefault="00627702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7" w:history="1"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5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.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VE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CNÉ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4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7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4"/>
          </w:rPr>
          <w:t>Č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SOV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9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2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Ä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ZB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_Toc536114597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8</w:t>
        </w:r>
        <w:r w:rsidR="00E315CA">
          <w:rPr>
            <w:noProof/>
            <w:webHidden/>
          </w:rPr>
          <w:fldChar w:fldCharType="end"/>
        </w:r>
      </w:hyperlink>
    </w:p>
    <w:p w14:paraId="7A42CC03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8" w:history="1">
        <w:r w:rsidR="00E315CA" w:rsidRPr="00187F72">
          <w:rPr>
            <w:rStyle w:val="Hypertextovprepojenie"/>
            <w:rFonts w:ascii="Times New Roman" w:hAnsi="Times New Roman"/>
            <w:noProof/>
          </w:rPr>
          <w:t>5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1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ecné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äz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_Toc536114598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8</w:t>
        </w:r>
        <w:r w:rsidR="00E315CA">
          <w:rPr>
            <w:noProof/>
            <w:webHidden/>
          </w:rPr>
          <w:fldChar w:fldCharType="end"/>
        </w:r>
      </w:hyperlink>
    </w:p>
    <w:p w14:paraId="6F999476" w14:textId="77777777" w:rsidR="00E315CA" w:rsidRDefault="00627702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599" w:history="1">
        <w:r w:rsidR="00E315CA" w:rsidRPr="00187F72">
          <w:rPr>
            <w:rStyle w:val="Hypertextovprepojenie"/>
            <w:rFonts w:ascii="Times New Roman" w:hAnsi="Times New Roman"/>
            <w:noProof/>
          </w:rPr>
          <w:t>5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2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-1"/>
          </w:rPr>
          <w:t>Č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aso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3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äz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_Toc536114599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8</w:t>
        </w:r>
        <w:r w:rsidR="00E315CA">
          <w:rPr>
            <w:noProof/>
            <w:webHidden/>
          </w:rPr>
          <w:fldChar w:fldCharType="end"/>
        </w:r>
      </w:hyperlink>
    </w:p>
    <w:p w14:paraId="71E158FE" w14:textId="77777777" w:rsidR="00E315CA" w:rsidRDefault="00627702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14600" w:history="1"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6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.</w:t>
        </w:r>
        <w:r w:rsidR="00E315CA">
          <w:rPr>
            <w:rFonts w:asciiTheme="minorHAnsi" w:eastAsiaTheme="minorEastAsia" w:hAnsiTheme="minorHAnsi" w:cstheme="minorBidi"/>
            <w:noProof/>
          </w:rPr>
          <w:tab/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VES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T</w:t>
        </w:r>
        <w:r w:rsidR="00E315CA" w:rsidRPr="00187F72">
          <w:rPr>
            <w:rStyle w:val="Hypertextovprepojenie"/>
            <w:rFonts w:ascii="Times New Roman" w:hAnsi="Times New Roman"/>
            <w:noProof/>
            <w:spacing w:val="1"/>
          </w:rPr>
          <w:t>IČ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NÉ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13"/>
          </w:rPr>
          <w:t xml:space="preserve"> </w:t>
        </w:r>
        <w:r w:rsidR="00E315CA" w:rsidRPr="00187F72">
          <w:rPr>
            <w:rStyle w:val="Hypertextovprepojenie"/>
            <w:rFonts w:ascii="Times New Roman" w:hAnsi="Times New Roman"/>
            <w:noProof/>
            <w:spacing w:val="2"/>
          </w:rPr>
          <w:t>N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5"/>
          </w:rPr>
          <w:t>Á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K</w:t>
        </w:r>
        <w:r w:rsidR="00E315CA" w:rsidRPr="00187F72">
          <w:rPr>
            <w:rStyle w:val="Hypertextovprepojenie"/>
            <w:rFonts w:ascii="Times New Roman" w:hAnsi="Times New Roman"/>
            <w:noProof/>
            <w:spacing w:val="5"/>
          </w:rPr>
          <w:t>L</w:t>
        </w:r>
        <w:r w:rsidR="00E315CA" w:rsidRPr="00187F72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="00E315CA" w:rsidRPr="00187F72">
          <w:rPr>
            <w:rStyle w:val="Hypertextovprepojenie"/>
            <w:rFonts w:ascii="Times New Roman" w:hAnsi="Times New Roman"/>
            <w:noProof/>
          </w:rPr>
          <w:t>DY</w:t>
        </w:r>
        <w:r w:rsidR="00E315CA">
          <w:rPr>
            <w:noProof/>
            <w:webHidden/>
          </w:rPr>
          <w:tab/>
        </w:r>
        <w:r w:rsidR="00E315CA">
          <w:rPr>
            <w:noProof/>
            <w:webHidden/>
          </w:rPr>
          <w:fldChar w:fldCharType="begin"/>
        </w:r>
        <w:r w:rsidR="00E315CA">
          <w:rPr>
            <w:noProof/>
            <w:webHidden/>
          </w:rPr>
          <w:instrText xml:space="preserve"> PAGEREF _Toc536114600 \h </w:instrText>
        </w:r>
        <w:r w:rsidR="00E315CA">
          <w:rPr>
            <w:noProof/>
            <w:webHidden/>
          </w:rPr>
        </w:r>
        <w:r w:rsidR="00E315CA">
          <w:rPr>
            <w:noProof/>
            <w:webHidden/>
          </w:rPr>
          <w:fldChar w:fldCharType="separate"/>
        </w:r>
        <w:r w:rsidR="00E315CA">
          <w:rPr>
            <w:noProof/>
            <w:webHidden/>
          </w:rPr>
          <w:t>9</w:t>
        </w:r>
        <w:r w:rsidR="00E315CA">
          <w:rPr>
            <w:noProof/>
            <w:webHidden/>
          </w:rPr>
          <w:fldChar w:fldCharType="end"/>
        </w:r>
      </w:hyperlink>
    </w:p>
    <w:p w14:paraId="6D1FF84A" w14:textId="77777777" w:rsidR="006901C0" w:rsidRPr="006A4696" w:rsidRDefault="006901C0">
      <w:pPr>
        <w:rPr>
          <w:rFonts w:ascii="Times New Roman" w:hAnsi="Times New Roman"/>
        </w:rPr>
      </w:pPr>
      <w:r w:rsidRPr="006A4696">
        <w:rPr>
          <w:rFonts w:ascii="Times New Roman" w:hAnsi="Times New Roman"/>
        </w:rPr>
        <w:fldChar w:fldCharType="end"/>
      </w:r>
    </w:p>
    <w:p w14:paraId="7E851DF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53DCCE3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8E0540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104329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10" w:lineRule="exact"/>
        <w:ind w:firstLine="851"/>
        <w:jc w:val="both"/>
        <w:rPr>
          <w:rFonts w:ascii="Times New Roman" w:hAnsi="Times New Roman"/>
        </w:rPr>
      </w:pPr>
    </w:p>
    <w:p w14:paraId="091483A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30A4546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C107873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EE9D4E1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989460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7812282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015A3FA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94083FC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B145667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6439100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91E6FD6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B53F7B" w14:textId="77777777"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7512A40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FCEA78E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5FE9EF3" w14:textId="77777777" w:rsidR="00DD26C5" w:rsidRPr="006A4696" w:rsidRDefault="00DD26C5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42471C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52D73D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BC136A6" w14:textId="77777777"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E5A65B5" w14:textId="77777777" w:rsidR="00D07AB3" w:rsidRPr="006A4696" w:rsidRDefault="00D07AB3" w:rsidP="006901C0">
      <w:pPr>
        <w:pStyle w:val="Nadpis1"/>
        <w:ind w:firstLine="851"/>
        <w:rPr>
          <w:rFonts w:ascii="Times New Roman" w:hAnsi="Times New Roman"/>
        </w:rPr>
      </w:pPr>
      <w:bookmarkStart w:id="0" w:name="_Toc536114586"/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  <w:spacing w:val="1"/>
        </w:rPr>
        <w:t>.I</w:t>
      </w:r>
      <w:r w:rsidRPr="006A4696">
        <w:rPr>
          <w:rFonts w:ascii="Times New Roman" w:hAnsi="Times New Roman"/>
          <w:spacing w:val="-1"/>
        </w:rPr>
        <w:t>DEN</w:t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F</w:t>
      </w:r>
      <w:r w:rsidRPr="006A4696">
        <w:rPr>
          <w:rFonts w:ascii="Times New Roman" w:hAnsi="Times New Roman"/>
          <w:spacing w:val="1"/>
        </w:rPr>
        <w:t>IK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  <w:spacing w:val="-1"/>
        </w:rPr>
        <w:t>N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-1"/>
        </w:rPr>
        <w:t>Ú</w:t>
      </w:r>
      <w:r w:rsidRPr="006A4696">
        <w:rPr>
          <w:rFonts w:ascii="Times New Roman" w:hAnsi="Times New Roman"/>
          <w:spacing w:val="4"/>
        </w:rPr>
        <w:t>D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2"/>
        </w:rPr>
        <w:t>J</w:t>
      </w:r>
      <w:r w:rsidRPr="006A4696">
        <w:rPr>
          <w:rFonts w:ascii="Times New Roman" w:hAnsi="Times New Roman"/>
        </w:rPr>
        <w:t>E</w:t>
      </w:r>
      <w:bookmarkEnd w:id="0"/>
    </w:p>
    <w:p w14:paraId="7CFC9DB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00" w:lineRule="exact"/>
        <w:ind w:firstLine="851"/>
        <w:jc w:val="both"/>
        <w:rPr>
          <w:rFonts w:ascii="Times New Roman" w:hAnsi="Times New Roman"/>
        </w:rPr>
      </w:pPr>
    </w:p>
    <w:p w14:paraId="023AF12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A41912D" w14:textId="78A66D0D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b/>
          <w:bCs/>
        </w:rPr>
        <w:t>Ná</w:t>
      </w:r>
      <w:r w:rsidRPr="004402A4">
        <w:rPr>
          <w:rFonts w:ascii="Times New Roman" w:hAnsi="Times New Roman"/>
          <w:b/>
          <w:bCs/>
          <w:spacing w:val="1"/>
        </w:rPr>
        <w:t>z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v</w:t>
      </w:r>
      <w:r w:rsidRPr="004402A4">
        <w:rPr>
          <w:rFonts w:ascii="Times New Roman" w:hAnsi="Times New Roman"/>
          <w:b/>
          <w:bCs/>
          <w:spacing w:val="-8"/>
        </w:rPr>
        <w:t xml:space="preserve"> </w:t>
      </w:r>
      <w:r w:rsidRPr="004402A4">
        <w:rPr>
          <w:rFonts w:ascii="Times New Roman" w:hAnsi="Times New Roman"/>
          <w:b/>
          <w:bCs/>
          <w:spacing w:val="3"/>
        </w:rPr>
        <w:t>s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  <w:spacing w:val="3"/>
        </w:rPr>
        <w:t>a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  <w:spacing w:val="2"/>
        </w:rPr>
        <w:t>b</w:t>
      </w:r>
      <w:r w:rsidRPr="004402A4">
        <w:rPr>
          <w:rFonts w:ascii="Times New Roman" w:hAnsi="Times New Roman"/>
          <w:b/>
          <w:bCs/>
        </w:rPr>
        <w:t>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</w:rPr>
        <w:t>:</w:t>
      </w:r>
      <w:r w:rsidRPr="004402A4">
        <w:rPr>
          <w:rFonts w:ascii="Times New Roman" w:hAnsi="Times New Roman"/>
        </w:rPr>
        <w:tab/>
      </w:r>
      <w:proofErr w:type="spellStart"/>
      <w:r w:rsidR="000A1CF7" w:rsidRPr="000A1CF7">
        <w:rPr>
          <w:rFonts w:ascii="Times New Roman" w:hAnsi="Times New Roman"/>
          <w:spacing w:val="-1"/>
        </w:rPr>
        <w:t>Vodozádržné</w:t>
      </w:r>
      <w:proofErr w:type="spellEnd"/>
      <w:r w:rsidR="000A1CF7" w:rsidRPr="000A1CF7">
        <w:rPr>
          <w:rFonts w:ascii="Times New Roman" w:hAnsi="Times New Roman"/>
          <w:spacing w:val="-1"/>
        </w:rPr>
        <w:t xml:space="preserve"> opatrenia v</w:t>
      </w:r>
      <w:r w:rsidR="00A921A1">
        <w:rPr>
          <w:rFonts w:ascii="Times New Roman" w:hAnsi="Times New Roman"/>
          <w:spacing w:val="-1"/>
        </w:rPr>
        <w:t xml:space="preserve">  </w:t>
      </w:r>
      <w:r w:rsidR="000A1CF7" w:rsidRPr="000A1CF7">
        <w:rPr>
          <w:rFonts w:ascii="Times New Roman" w:hAnsi="Times New Roman"/>
          <w:spacing w:val="-1"/>
        </w:rPr>
        <w:t>obc</w:t>
      </w:r>
      <w:r w:rsidR="005B208C">
        <w:rPr>
          <w:rFonts w:ascii="Times New Roman" w:hAnsi="Times New Roman"/>
          <w:spacing w:val="-1"/>
        </w:rPr>
        <w:t>i</w:t>
      </w:r>
      <w:r w:rsidR="000A1CF7" w:rsidRPr="000A1CF7">
        <w:rPr>
          <w:rFonts w:ascii="Times New Roman" w:hAnsi="Times New Roman"/>
          <w:spacing w:val="-1"/>
        </w:rPr>
        <w:t xml:space="preserve"> </w:t>
      </w:r>
      <w:r w:rsidR="005B208C">
        <w:rPr>
          <w:rFonts w:ascii="Times New Roman" w:hAnsi="Times New Roman"/>
          <w:spacing w:val="-1"/>
        </w:rPr>
        <w:t>Predajná</w:t>
      </w:r>
    </w:p>
    <w:p w14:paraId="306B2D70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100" w:lineRule="exact"/>
        <w:ind w:firstLine="851"/>
        <w:jc w:val="both"/>
        <w:rPr>
          <w:rFonts w:ascii="Times New Roman" w:hAnsi="Times New Roman"/>
        </w:rPr>
      </w:pPr>
    </w:p>
    <w:p w14:paraId="1ABAF41C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133A885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5D4C1B3" w14:textId="66A65A22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Miesto stavby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Pr="00F253F9">
        <w:rPr>
          <w:rFonts w:ascii="Times New Roman" w:hAnsi="Times New Roman"/>
          <w:bCs/>
        </w:rPr>
        <w:t xml:space="preserve">k.ú. </w:t>
      </w:r>
      <w:r w:rsidR="005B208C">
        <w:rPr>
          <w:rFonts w:ascii="Times New Roman" w:hAnsi="Times New Roman"/>
          <w:spacing w:val="-1"/>
        </w:rPr>
        <w:t>Predajná</w:t>
      </w:r>
    </w:p>
    <w:p w14:paraId="4E17992A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7A5BAF61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2A641540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5C8FF936" w14:textId="3F33CBE2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Okres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="005B208C">
        <w:rPr>
          <w:rFonts w:ascii="Times New Roman" w:hAnsi="Times New Roman"/>
          <w:bCs/>
        </w:rPr>
        <w:t>Brezno</w:t>
      </w:r>
    </w:p>
    <w:p w14:paraId="1A5878F7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4F25683B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91C8ABB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070305F9" w14:textId="580BBDB3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Cs/>
        </w:rPr>
      </w:pPr>
      <w:r w:rsidRPr="004402A4">
        <w:rPr>
          <w:rFonts w:ascii="Times New Roman" w:hAnsi="Times New Roman"/>
          <w:b/>
          <w:bCs/>
        </w:rPr>
        <w:t>Investor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Obec </w:t>
      </w:r>
      <w:r w:rsidR="005B208C">
        <w:rPr>
          <w:rFonts w:ascii="Times New Roman" w:hAnsi="Times New Roman"/>
          <w:spacing w:val="-1"/>
        </w:rPr>
        <w:t>Predajná</w:t>
      </w:r>
    </w:p>
    <w:p w14:paraId="1A08D35D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5FA14936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49827FD2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2E6E8803" w14:textId="56BEB431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Stupeň dokumentácie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="005B208C">
        <w:rPr>
          <w:rFonts w:ascii="Times New Roman" w:hAnsi="Times New Roman"/>
          <w:bCs/>
        </w:rPr>
        <w:t>jednostupňový projekt</w:t>
      </w:r>
    </w:p>
    <w:p w14:paraId="6164A411" w14:textId="77777777"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CF71D3B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294057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C9636A0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  <w:spacing w:val="1"/>
          <w:w w:val="99"/>
        </w:rPr>
        <w:t>S</w:t>
      </w:r>
      <w:r w:rsidRPr="004402A4">
        <w:rPr>
          <w:rFonts w:ascii="Times New Roman" w:hAnsi="Times New Roman"/>
          <w:b/>
          <w:bCs/>
          <w:spacing w:val="-1"/>
          <w:w w:val="99"/>
        </w:rPr>
        <w:t>p</w:t>
      </w:r>
      <w:r w:rsidRPr="004402A4">
        <w:rPr>
          <w:rFonts w:ascii="Times New Roman" w:hAnsi="Times New Roman"/>
          <w:b/>
          <w:bCs/>
          <w:spacing w:val="1"/>
          <w:w w:val="99"/>
        </w:rPr>
        <w:t>r</w:t>
      </w:r>
      <w:r w:rsidRPr="004402A4">
        <w:rPr>
          <w:rFonts w:ascii="Times New Roman" w:hAnsi="Times New Roman"/>
          <w:b/>
          <w:bCs/>
          <w:w w:val="99"/>
        </w:rPr>
        <w:t>ac</w:t>
      </w:r>
      <w:r w:rsidRPr="004402A4">
        <w:rPr>
          <w:rFonts w:ascii="Times New Roman" w:hAnsi="Times New Roman"/>
          <w:b/>
          <w:bCs/>
          <w:spacing w:val="-1"/>
          <w:w w:val="99"/>
        </w:rPr>
        <w:t>o</w:t>
      </w:r>
      <w:r w:rsidRPr="004402A4">
        <w:rPr>
          <w:rFonts w:ascii="Times New Roman" w:hAnsi="Times New Roman"/>
          <w:b/>
          <w:bCs/>
          <w:spacing w:val="-2"/>
          <w:w w:val="99"/>
        </w:rPr>
        <w:t>v</w:t>
      </w:r>
      <w:r w:rsidRPr="004402A4">
        <w:rPr>
          <w:rFonts w:ascii="Times New Roman" w:hAnsi="Times New Roman"/>
          <w:b/>
          <w:bCs/>
          <w:spacing w:val="3"/>
          <w:w w:val="99"/>
        </w:rPr>
        <w:t>a</w:t>
      </w:r>
      <w:r w:rsidRPr="004402A4">
        <w:rPr>
          <w:rFonts w:ascii="Times New Roman" w:hAnsi="Times New Roman"/>
          <w:b/>
          <w:bCs/>
          <w:spacing w:val="-1"/>
          <w:w w:val="99"/>
        </w:rPr>
        <w:t>t</w:t>
      </w:r>
      <w:r w:rsidRPr="004402A4">
        <w:rPr>
          <w:rFonts w:ascii="Times New Roman" w:hAnsi="Times New Roman"/>
          <w:b/>
          <w:bCs/>
          <w:w w:val="99"/>
        </w:rPr>
        <w:t>eľ</w:t>
      </w:r>
      <w:r w:rsidRPr="004402A4">
        <w:rPr>
          <w:rFonts w:ascii="Times New Roman" w:hAnsi="Times New Roman"/>
          <w:spacing w:val="7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p</w:t>
      </w:r>
      <w:r w:rsidRPr="004402A4">
        <w:rPr>
          <w:rFonts w:ascii="Times New Roman" w:hAnsi="Times New Roman"/>
          <w:b/>
          <w:bCs/>
          <w:spacing w:val="1"/>
        </w:rPr>
        <w:t>r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jek</w:t>
      </w:r>
      <w:r w:rsidRPr="004402A4">
        <w:rPr>
          <w:rFonts w:ascii="Times New Roman" w:hAnsi="Times New Roman"/>
          <w:b/>
          <w:bCs/>
          <w:spacing w:val="2"/>
        </w:rPr>
        <w:t>to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</w:rPr>
        <w:t>ej</w:t>
      </w:r>
      <w:r w:rsidRPr="004402A4">
        <w:rPr>
          <w:rFonts w:ascii="Times New Roman" w:hAnsi="Times New Roman"/>
          <w:b/>
          <w:bCs/>
          <w:spacing w:val="-10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d</w:t>
      </w:r>
      <w:r w:rsidRPr="004402A4">
        <w:rPr>
          <w:rFonts w:ascii="Times New Roman" w:hAnsi="Times New Roman"/>
          <w:b/>
          <w:bCs/>
          <w:spacing w:val="2"/>
        </w:rPr>
        <w:t>o</w:t>
      </w:r>
      <w:r w:rsidRPr="004402A4">
        <w:rPr>
          <w:rFonts w:ascii="Times New Roman" w:hAnsi="Times New Roman"/>
          <w:b/>
          <w:bCs/>
        </w:rPr>
        <w:t>k</w:t>
      </w:r>
      <w:r w:rsidRPr="004402A4">
        <w:rPr>
          <w:rFonts w:ascii="Times New Roman" w:hAnsi="Times New Roman"/>
          <w:b/>
          <w:bCs/>
          <w:spacing w:val="-1"/>
        </w:rPr>
        <w:t>u</w:t>
      </w:r>
      <w:r w:rsidRPr="004402A4">
        <w:rPr>
          <w:rFonts w:ascii="Times New Roman" w:hAnsi="Times New Roman"/>
          <w:b/>
          <w:bCs/>
        </w:rPr>
        <w:t>me</w:t>
      </w:r>
      <w:r w:rsidRPr="004402A4">
        <w:rPr>
          <w:rFonts w:ascii="Times New Roman" w:hAnsi="Times New Roman"/>
          <w:b/>
          <w:bCs/>
          <w:spacing w:val="2"/>
        </w:rPr>
        <w:t>n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</w:rPr>
        <w:t>ácie</w:t>
      </w:r>
    </w:p>
    <w:p w14:paraId="39BA7CFB" w14:textId="77777777"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</w:p>
    <w:p w14:paraId="36C8263D" w14:textId="77777777" w:rsidR="005B208C" w:rsidRPr="00483C5B" w:rsidRDefault="005B208C" w:rsidP="005B208C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83C5B">
        <w:rPr>
          <w:rFonts w:ascii="Times New Roman" w:hAnsi="Times New Roman"/>
          <w:spacing w:val="-1"/>
        </w:rPr>
        <w:t>Z</w:t>
      </w:r>
      <w:r w:rsidRPr="00483C5B">
        <w:rPr>
          <w:rFonts w:ascii="Times New Roman" w:hAnsi="Times New Roman"/>
        </w:rPr>
        <w:t>odpo</w:t>
      </w:r>
      <w:r w:rsidRPr="00483C5B">
        <w:rPr>
          <w:rFonts w:ascii="Times New Roman" w:hAnsi="Times New Roman"/>
          <w:spacing w:val="1"/>
        </w:rPr>
        <w:t>v</w:t>
      </w:r>
      <w:r w:rsidRPr="00483C5B">
        <w:rPr>
          <w:rFonts w:ascii="Times New Roman" w:hAnsi="Times New Roman"/>
        </w:rPr>
        <w:t>edný</w:t>
      </w:r>
      <w:r w:rsidRPr="00483C5B">
        <w:rPr>
          <w:rFonts w:ascii="Times New Roman" w:hAnsi="Times New Roman"/>
          <w:spacing w:val="-9"/>
        </w:rPr>
        <w:t xml:space="preserve"> </w:t>
      </w:r>
      <w:r w:rsidRPr="00483C5B">
        <w:rPr>
          <w:rFonts w:ascii="Times New Roman" w:hAnsi="Times New Roman"/>
        </w:rPr>
        <w:t>p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o</w:t>
      </w:r>
      <w:r w:rsidRPr="00483C5B">
        <w:rPr>
          <w:rFonts w:ascii="Times New Roman" w:hAnsi="Times New Roman"/>
          <w:spacing w:val="1"/>
        </w:rPr>
        <w:t>j</w:t>
      </w:r>
      <w:r w:rsidRPr="00483C5B">
        <w:rPr>
          <w:rFonts w:ascii="Times New Roman" w:hAnsi="Times New Roman"/>
        </w:rPr>
        <w:t>e</w:t>
      </w:r>
      <w:r w:rsidRPr="00483C5B">
        <w:rPr>
          <w:rFonts w:ascii="Times New Roman" w:hAnsi="Times New Roman"/>
          <w:spacing w:val="1"/>
        </w:rPr>
        <w:t>k</w:t>
      </w:r>
      <w:r w:rsidRPr="00483C5B">
        <w:rPr>
          <w:rFonts w:ascii="Times New Roman" w:hAnsi="Times New Roman"/>
        </w:rPr>
        <w:t xml:space="preserve">tant               </w:t>
      </w:r>
      <w:r w:rsidRPr="00483C5B">
        <w:rPr>
          <w:rFonts w:ascii="Times New Roman" w:hAnsi="Times New Roman"/>
          <w:spacing w:val="46"/>
        </w:rPr>
        <w:t xml:space="preserve"> </w:t>
      </w:r>
      <w:r w:rsidRPr="00483C5B">
        <w:rPr>
          <w:rFonts w:ascii="Times New Roman" w:hAnsi="Times New Roman"/>
        </w:rPr>
        <w:t>:              Ing.</w:t>
      </w:r>
      <w:r w:rsidRPr="00483C5B"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Peter Brtko</w:t>
      </w:r>
      <w:r w:rsidRPr="00483C5B">
        <w:rPr>
          <w:rFonts w:ascii="Times New Roman" w:hAnsi="Times New Roman"/>
        </w:rPr>
        <w:t xml:space="preserve"> </w:t>
      </w:r>
    </w:p>
    <w:p w14:paraId="376FB5BF" w14:textId="77777777" w:rsidR="005B208C" w:rsidRPr="00483C5B" w:rsidRDefault="005B208C" w:rsidP="005B208C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14:paraId="539C3415" w14:textId="77777777" w:rsidR="005B208C" w:rsidRPr="00483C5B" w:rsidRDefault="005B208C" w:rsidP="005B208C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83C5B">
        <w:rPr>
          <w:rFonts w:ascii="Times New Roman" w:hAnsi="Times New Roman"/>
          <w:spacing w:val="1"/>
        </w:rPr>
        <w:t>S</w:t>
      </w:r>
      <w:r w:rsidRPr="00483C5B">
        <w:rPr>
          <w:rFonts w:ascii="Times New Roman" w:hAnsi="Times New Roman"/>
        </w:rPr>
        <w:t>p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a</w:t>
      </w:r>
      <w:r w:rsidRPr="00483C5B">
        <w:rPr>
          <w:rFonts w:ascii="Times New Roman" w:hAnsi="Times New Roman"/>
          <w:spacing w:val="1"/>
        </w:rPr>
        <w:t>c</w:t>
      </w:r>
      <w:r w:rsidRPr="00483C5B">
        <w:rPr>
          <w:rFonts w:ascii="Times New Roman" w:hAnsi="Times New Roman"/>
        </w:rPr>
        <w:t>o</w:t>
      </w:r>
      <w:r w:rsidRPr="00483C5B">
        <w:rPr>
          <w:rFonts w:ascii="Times New Roman" w:hAnsi="Times New Roman"/>
          <w:spacing w:val="1"/>
        </w:rPr>
        <w:t>v</w:t>
      </w:r>
      <w:r w:rsidRPr="00483C5B">
        <w:rPr>
          <w:rFonts w:ascii="Times New Roman" w:hAnsi="Times New Roman"/>
        </w:rPr>
        <w:t>ate</w:t>
      </w:r>
      <w:r w:rsidRPr="00483C5B">
        <w:rPr>
          <w:rFonts w:ascii="Times New Roman" w:hAnsi="Times New Roman"/>
          <w:w w:val="50"/>
        </w:rPr>
        <w:t>ľ</w:t>
      </w:r>
      <w:r w:rsidRPr="00483C5B">
        <w:rPr>
          <w:rFonts w:ascii="Times New Roman" w:hAnsi="Times New Roman"/>
        </w:rPr>
        <w:t xml:space="preserve">                                   :             </w:t>
      </w:r>
      <w:r w:rsidRPr="00483C5B">
        <w:rPr>
          <w:rFonts w:ascii="Times New Roman" w:hAnsi="Times New Roman"/>
          <w:spacing w:val="6"/>
        </w:rPr>
        <w:t xml:space="preserve"> </w:t>
      </w:r>
      <w:r w:rsidRPr="00483C5B">
        <w:rPr>
          <w:rFonts w:ascii="Times New Roman" w:hAnsi="Times New Roman"/>
        </w:rPr>
        <w:t>Ing.</w:t>
      </w:r>
      <w:r w:rsidRPr="00483C5B"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3"/>
        </w:rPr>
        <w:t>Matúš Stoklasa</w:t>
      </w:r>
    </w:p>
    <w:p w14:paraId="2A86DF59" w14:textId="77777777" w:rsidR="005B208C" w:rsidRPr="00483C5B" w:rsidRDefault="005B208C" w:rsidP="005B208C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14:paraId="13332B62" w14:textId="77777777" w:rsidR="005B208C" w:rsidRPr="004402A4" w:rsidRDefault="005B208C" w:rsidP="005B208C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  <w:sectPr w:rsidR="005B208C" w:rsidRPr="004402A4">
          <w:headerReference w:type="default" r:id="rId8"/>
          <w:footerReference w:type="default" r:id="rId9"/>
          <w:pgSz w:w="11900" w:h="16840"/>
          <w:pgMar w:top="1400" w:right="720" w:bottom="1400" w:left="880" w:header="688" w:footer="1212" w:gutter="0"/>
          <w:cols w:space="708"/>
          <w:noEndnote/>
        </w:sectPr>
      </w:pPr>
      <w:r w:rsidRPr="00483C5B">
        <w:rPr>
          <w:rFonts w:ascii="Times New Roman" w:hAnsi="Times New Roman"/>
          <w:spacing w:val="1"/>
        </w:rPr>
        <w:t>K</w:t>
      </w:r>
      <w:r w:rsidRPr="00483C5B">
        <w:rPr>
          <w:rFonts w:ascii="Times New Roman" w:hAnsi="Times New Roman"/>
        </w:rPr>
        <w:t>oo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d</w:t>
      </w:r>
      <w:r w:rsidRPr="00483C5B">
        <w:rPr>
          <w:rFonts w:ascii="Times New Roman" w:hAnsi="Times New Roman"/>
          <w:spacing w:val="1"/>
        </w:rPr>
        <w:t>i</w:t>
      </w:r>
      <w:r w:rsidRPr="00483C5B">
        <w:rPr>
          <w:rFonts w:ascii="Times New Roman" w:hAnsi="Times New Roman"/>
        </w:rPr>
        <w:t>ná</w:t>
      </w:r>
      <w:r w:rsidRPr="00483C5B">
        <w:rPr>
          <w:rFonts w:ascii="Times New Roman" w:hAnsi="Times New Roman"/>
          <w:spacing w:val="1"/>
        </w:rPr>
        <w:t>ci</w:t>
      </w:r>
      <w:r w:rsidRPr="00483C5B">
        <w:rPr>
          <w:rFonts w:ascii="Times New Roman" w:hAnsi="Times New Roman"/>
        </w:rPr>
        <w:t>a</w:t>
      </w:r>
      <w:r w:rsidRPr="00483C5B">
        <w:rPr>
          <w:rFonts w:ascii="Times New Roman" w:hAnsi="Times New Roman"/>
          <w:spacing w:val="-10"/>
        </w:rPr>
        <w:t xml:space="preserve"> </w:t>
      </w:r>
      <w:r w:rsidRPr="00483C5B">
        <w:rPr>
          <w:rFonts w:ascii="Times New Roman" w:hAnsi="Times New Roman"/>
        </w:rPr>
        <w:t>p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o</w:t>
      </w:r>
      <w:r w:rsidRPr="00483C5B">
        <w:rPr>
          <w:rFonts w:ascii="Times New Roman" w:hAnsi="Times New Roman"/>
          <w:spacing w:val="1"/>
        </w:rPr>
        <w:t>j</w:t>
      </w:r>
      <w:r w:rsidRPr="00483C5B">
        <w:rPr>
          <w:rFonts w:ascii="Times New Roman" w:hAnsi="Times New Roman"/>
        </w:rPr>
        <w:t>e</w:t>
      </w:r>
      <w:r w:rsidRPr="00483C5B">
        <w:rPr>
          <w:rFonts w:ascii="Times New Roman" w:hAnsi="Times New Roman"/>
          <w:spacing w:val="1"/>
        </w:rPr>
        <w:t>k</w:t>
      </w:r>
      <w:r w:rsidRPr="00483C5B">
        <w:rPr>
          <w:rFonts w:ascii="Times New Roman" w:hAnsi="Times New Roman"/>
        </w:rPr>
        <w:t xml:space="preserve">tu                   </w:t>
      </w:r>
      <w:r w:rsidRPr="00483C5B">
        <w:rPr>
          <w:rFonts w:ascii="Times New Roman" w:hAnsi="Times New Roman"/>
          <w:spacing w:val="36"/>
        </w:rPr>
        <w:t xml:space="preserve"> </w:t>
      </w:r>
      <w:r w:rsidRPr="00483C5B">
        <w:rPr>
          <w:rFonts w:ascii="Times New Roman" w:hAnsi="Times New Roman"/>
        </w:rPr>
        <w:t xml:space="preserve">:              </w:t>
      </w:r>
      <w:r w:rsidRPr="00483C5B">
        <w:rPr>
          <w:rFonts w:ascii="Times New Roman" w:hAnsi="Times New Roman"/>
          <w:spacing w:val="6"/>
        </w:rPr>
        <w:t xml:space="preserve"> </w:t>
      </w:r>
      <w:r w:rsidRPr="00483C5B">
        <w:rPr>
          <w:rFonts w:ascii="Times New Roman" w:hAnsi="Times New Roman"/>
        </w:rPr>
        <w:t xml:space="preserve">Ing. </w:t>
      </w:r>
      <w:r>
        <w:rPr>
          <w:rFonts w:ascii="Times New Roman" w:hAnsi="Times New Roman"/>
        </w:rPr>
        <w:t>Tomáš Gibala, PhD.</w:t>
      </w:r>
    </w:p>
    <w:p w14:paraId="70249A1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30" w:lineRule="exact"/>
        <w:ind w:firstLine="851"/>
        <w:jc w:val="both"/>
        <w:rPr>
          <w:rFonts w:ascii="Times New Roman" w:hAnsi="Times New Roman"/>
        </w:rPr>
      </w:pPr>
    </w:p>
    <w:p w14:paraId="47391B6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4DC5823" w14:textId="77777777" w:rsidR="00D07AB3" w:rsidRPr="006A4696" w:rsidRDefault="00D07AB3" w:rsidP="006901C0">
      <w:pPr>
        <w:pStyle w:val="Nadpis1"/>
        <w:ind w:left="851"/>
        <w:jc w:val="both"/>
        <w:rPr>
          <w:rFonts w:ascii="Times New Roman" w:hAnsi="Times New Roman"/>
        </w:rPr>
      </w:pPr>
      <w:bookmarkStart w:id="1" w:name="_Toc536114587"/>
      <w:r w:rsidRPr="006A4696">
        <w:rPr>
          <w:rFonts w:ascii="Times New Roman" w:hAnsi="Times New Roman"/>
        </w:rPr>
        <w:t>2.ZÁKLADNÉ ÚDAJE CHARAKTERIZUJ</w:t>
      </w:r>
      <w:r w:rsidR="006901C0" w:rsidRPr="006A4696">
        <w:rPr>
          <w:rFonts w:ascii="Times New Roman" w:hAnsi="Times New Roman"/>
        </w:rPr>
        <w:t>Ú</w:t>
      </w:r>
      <w:r w:rsidRPr="006A4696">
        <w:rPr>
          <w:rFonts w:ascii="Times New Roman" w:hAnsi="Times New Roman"/>
        </w:rPr>
        <w:t>CE STAVBU A JEJ BUDÚCU PREVÁDZKU</w:t>
      </w:r>
      <w:bookmarkEnd w:id="1"/>
    </w:p>
    <w:p w14:paraId="442E393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1" w:after="0" w:line="150" w:lineRule="exact"/>
        <w:ind w:firstLine="851"/>
        <w:jc w:val="both"/>
        <w:rPr>
          <w:rFonts w:ascii="Times New Roman" w:hAnsi="Times New Roman"/>
        </w:rPr>
      </w:pPr>
    </w:p>
    <w:p w14:paraId="3C56C32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78ABCBC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2" w:name="_Toc536114588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  <w:spacing w:val="61"/>
        </w:rPr>
        <w:t xml:space="preserve"> </w:t>
      </w:r>
      <w:r w:rsidR="006901C0" w:rsidRPr="006A4696">
        <w:rPr>
          <w:rFonts w:ascii="Times New Roman" w:hAnsi="Times New Roman"/>
          <w:spacing w:val="-1"/>
        </w:rPr>
        <w:t>P</w:t>
      </w:r>
      <w:r w:rsidR="006901C0" w:rsidRPr="006A4696">
        <w:rPr>
          <w:rFonts w:ascii="Times New Roman" w:hAnsi="Times New Roman"/>
          <w:spacing w:val="1"/>
        </w:rPr>
        <w:t>r</w:t>
      </w:r>
      <w:r w:rsidR="006901C0" w:rsidRPr="006A4696">
        <w:rPr>
          <w:rFonts w:ascii="Times New Roman" w:hAnsi="Times New Roman"/>
        </w:rPr>
        <w:t>ehľ</w:t>
      </w:r>
      <w:r w:rsidR="006901C0" w:rsidRPr="006A4696">
        <w:rPr>
          <w:rFonts w:ascii="Times New Roman" w:hAnsi="Times New Roman"/>
          <w:spacing w:val="-1"/>
        </w:rPr>
        <w:t>a</w:t>
      </w:r>
      <w:r w:rsidR="006901C0"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zák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adných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ýchod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skových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pod</w:t>
      </w:r>
      <w:r w:rsidRPr="006A4696">
        <w:rPr>
          <w:rFonts w:ascii="Times New Roman" w:hAnsi="Times New Roman"/>
          <w:spacing w:val="-3"/>
        </w:rPr>
        <w:t>k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dov</w:t>
      </w:r>
      <w:bookmarkEnd w:id="2"/>
    </w:p>
    <w:p w14:paraId="5077704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11A6667" w14:textId="77777777"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Výšk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-2"/>
        </w:rPr>
        <w:t>p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>né</w:t>
      </w:r>
      <w:r w:rsidR="00D07AB3" w:rsidRPr="006A4696">
        <w:rPr>
          <w:rFonts w:ascii="Times New Roman" w:hAnsi="Times New Roman"/>
          <w:spacing w:val="22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2"/>
        </w:rPr>
        <w:t>o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ohop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>né</w:t>
      </w:r>
      <w:r w:rsidR="00D07AB3" w:rsidRPr="006A4696">
        <w:rPr>
          <w:rFonts w:ascii="Times New Roman" w:hAnsi="Times New Roman"/>
          <w:spacing w:val="19"/>
        </w:rPr>
        <w:t xml:space="preserve"> </w:t>
      </w:r>
      <w:r w:rsidR="006E6D55">
        <w:rPr>
          <w:rFonts w:ascii="Times New Roman" w:hAnsi="Times New Roman"/>
          <w:spacing w:val="-1"/>
        </w:rPr>
        <w:t>podklady</w:t>
      </w:r>
      <w:r w:rsidR="00D07AB3" w:rsidRPr="006A4696">
        <w:rPr>
          <w:rFonts w:ascii="Times New Roman" w:hAnsi="Times New Roman"/>
          <w:spacing w:val="23"/>
        </w:rPr>
        <w:t xml:space="preserve"> </w:t>
      </w:r>
      <w:r w:rsidRPr="00A33F0E">
        <w:rPr>
          <w:rFonts w:ascii="Times New Roman" w:hAnsi="Times New Roman"/>
        </w:rPr>
        <w:t>dotknutého</w:t>
      </w:r>
      <w:r>
        <w:rPr>
          <w:rFonts w:ascii="Times New Roman" w:hAnsi="Times New Roman"/>
          <w:spacing w:val="23"/>
        </w:rPr>
        <w:t xml:space="preserve"> 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z</w:t>
      </w:r>
      <w:r w:rsidR="00D07AB3" w:rsidRPr="006A4696">
        <w:rPr>
          <w:rFonts w:ascii="Times New Roman" w:hAnsi="Times New Roman"/>
          <w:spacing w:val="3"/>
        </w:rPr>
        <w:t>e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a</w:t>
      </w:r>
      <w:r w:rsidR="006E6D55">
        <w:rPr>
          <w:rFonts w:ascii="Times New Roman" w:hAnsi="Times New Roman"/>
        </w:rPr>
        <w:t xml:space="preserve"> poskytnuté obcou</w:t>
      </w:r>
      <w:r w:rsidR="00D07AB3" w:rsidRPr="006A4696">
        <w:rPr>
          <w:rFonts w:ascii="Times New Roman" w:hAnsi="Times New Roman"/>
        </w:rPr>
        <w:t>,</w:t>
      </w:r>
      <w:r w:rsidR="00D07AB3" w:rsidRPr="006A4696">
        <w:rPr>
          <w:rFonts w:ascii="Times New Roman" w:hAnsi="Times New Roman"/>
          <w:spacing w:val="24"/>
        </w:rPr>
        <w:t xml:space="preserve"> </w:t>
      </w:r>
    </w:p>
    <w:p w14:paraId="3CD72967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" w:after="0" w:line="130" w:lineRule="exact"/>
        <w:ind w:firstLine="851"/>
        <w:jc w:val="both"/>
        <w:rPr>
          <w:rFonts w:ascii="Times New Roman" w:hAnsi="Times New Roman"/>
        </w:rPr>
      </w:pPr>
    </w:p>
    <w:p w14:paraId="255C1FCC" w14:textId="77777777"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9A2E5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edbe</w:t>
      </w:r>
      <w:r w:rsidR="00D07AB3" w:rsidRPr="006A4696">
        <w:rPr>
          <w:rFonts w:ascii="Times New Roman" w:hAnsi="Times New Roman"/>
          <w:spacing w:val="-1"/>
        </w:rPr>
        <w:t>ž</w:t>
      </w:r>
      <w:r w:rsidR="00D07AB3" w:rsidRPr="006A4696">
        <w:rPr>
          <w:rFonts w:ascii="Times New Roman" w:hAnsi="Times New Roman"/>
        </w:rPr>
        <w:t>ný</w:t>
      </w:r>
      <w:r w:rsidR="00D07AB3" w:rsidRPr="006A4696">
        <w:rPr>
          <w:rFonts w:ascii="Times New Roman" w:hAnsi="Times New Roman"/>
          <w:spacing w:val="-8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sk</w:t>
      </w:r>
      <w:r w:rsidR="00D07AB3" w:rsidRPr="006A4696">
        <w:rPr>
          <w:rFonts w:ascii="Times New Roman" w:hAnsi="Times New Roman"/>
        </w:rPr>
        <w:t>um</w:t>
      </w:r>
      <w:r w:rsidR="00D07AB3" w:rsidRPr="006A4696">
        <w:rPr>
          <w:rFonts w:ascii="Times New Roman" w:hAnsi="Times New Roman"/>
          <w:spacing w:val="-10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obh</w:t>
      </w:r>
      <w:r w:rsidR="00D07AB3" w:rsidRPr="006A4696">
        <w:rPr>
          <w:rFonts w:ascii="Times New Roman" w:hAnsi="Times New Roman"/>
          <w:spacing w:val="1"/>
        </w:rPr>
        <w:t>li</w:t>
      </w:r>
      <w:r w:rsidR="00D07AB3" w:rsidRPr="006A4696">
        <w:rPr>
          <w:rFonts w:ascii="Times New Roman" w:hAnsi="Times New Roman"/>
        </w:rPr>
        <w:t>ad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y</w:t>
      </w:r>
      <w:r w:rsidR="00D07AB3" w:rsidRPr="006A4696">
        <w:rPr>
          <w:rFonts w:ascii="Times New Roman" w:hAnsi="Times New Roman"/>
          <w:spacing w:val="-9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li</w:t>
      </w:r>
      <w:r w:rsidR="00D07AB3" w:rsidRPr="006A4696">
        <w:rPr>
          <w:rFonts w:ascii="Times New Roman" w:hAnsi="Times New Roman"/>
        </w:rPr>
        <w:t>ty</w:t>
      </w:r>
    </w:p>
    <w:p w14:paraId="5A3CA49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10" w:after="0" w:line="170" w:lineRule="exact"/>
        <w:ind w:firstLine="851"/>
        <w:jc w:val="both"/>
        <w:rPr>
          <w:rFonts w:ascii="Times New Roman" w:hAnsi="Times New Roman"/>
        </w:rPr>
      </w:pPr>
    </w:p>
    <w:p w14:paraId="6383C3CB" w14:textId="77777777"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9A2E5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í</w:t>
      </w:r>
      <w:r w:rsidR="00D07AB3" w:rsidRPr="006A4696">
        <w:rPr>
          <w:rFonts w:ascii="Times New Roman" w:hAnsi="Times New Roman"/>
          <w:spacing w:val="1"/>
        </w:rPr>
        <w:t>sl</w:t>
      </w:r>
      <w:r w:rsidR="00D07AB3" w:rsidRPr="006A4696">
        <w:rPr>
          <w:rFonts w:ascii="Times New Roman" w:hAnsi="Times New Roman"/>
        </w:rPr>
        <w:t>u</w:t>
      </w:r>
      <w:r w:rsidR="00D07AB3" w:rsidRPr="006A4696">
        <w:rPr>
          <w:rFonts w:ascii="Times New Roman" w:hAnsi="Times New Roman"/>
          <w:spacing w:val="1"/>
        </w:rPr>
        <w:t>š</w:t>
      </w:r>
      <w:r w:rsidR="00D07AB3" w:rsidRPr="006A4696">
        <w:rPr>
          <w:rFonts w:ascii="Times New Roman" w:hAnsi="Times New Roman"/>
        </w:rPr>
        <w:t>né</w:t>
      </w:r>
      <w:r w:rsidR="00D07AB3" w:rsidRPr="006A4696">
        <w:rPr>
          <w:rFonts w:ascii="Times New Roman" w:hAnsi="Times New Roman"/>
          <w:spacing w:val="-8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  <w:spacing w:val="-1"/>
        </w:rPr>
        <w:t>T</w:t>
      </w:r>
      <w:r w:rsidR="00D07AB3" w:rsidRPr="006A4696">
        <w:rPr>
          <w:rFonts w:ascii="Times New Roman" w:hAnsi="Times New Roman"/>
        </w:rPr>
        <w:t>N</w:t>
      </w:r>
      <w:r w:rsidR="00D07AB3" w:rsidRPr="006A4696">
        <w:rPr>
          <w:rFonts w:ascii="Times New Roman" w:hAnsi="Times New Roman"/>
          <w:spacing w:val="-4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tatná</w:t>
      </w:r>
      <w:r w:rsidR="00D07AB3" w:rsidRPr="006A4696">
        <w:rPr>
          <w:rFonts w:ascii="Times New Roman" w:hAnsi="Times New Roman"/>
          <w:spacing w:val="-6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vi</w:t>
      </w:r>
      <w:r w:rsidR="00D07AB3" w:rsidRPr="006A4696">
        <w:rPr>
          <w:rFonts w:ascii="Times New Roman" w:hAnsi="Times New Roman"/>
          <w:spacing w:val="1"/>
        </w:rPr>
        <w:t>si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c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10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eg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  <w:spacing w:val="-1"/>
        </w:rPr>
        <w:t>s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atí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</w:rPr>
        <w:t>a</w:t>
      </w:r>
    </w:p>
    <w:p w14:paraId="50FB3BC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130425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36ECF2A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3" w:name="_Toc536114589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oha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3"/>
        </w:rPr>
        <w:t>s</w:t>
      </w:r>
      <w:r w:rsidRPr="006A4696">
        <w:rPr>
          <w:rFonts w:ascii="Times New Roman" w:hAnsi="Times New Roman"/>
          <w:spacing w:val="1"/>
        </w:rPr>
        <w:t>tr</w:t>
      </w:r>
      <w:r w:rsidRPr="006A4696">
        <w:rPr>
          <w:rFonts w:ascii="Times New Roman" w:hAnsi="Times New Roman"/>
        </w:rPr>
        <w:t>u</w:t>
      </w:r>
      <w:r w:rsidR="0083151E" w:rsidRPr="006A4696">
        <w:rPr>
          <w:rFonts w:ascii="Times New Roman" w:hAnsi="Times New Roman"/>
        </w:rPr>
        <w:t>č</w:t>
      </w:r>
      <w:r w:rsidRPr="006A4696">
        <w:rPr>
          <w:rFonts w:ascii="Times New Roman" w:hAnsi="Times New Roman"/>
        </w:rPr>
        <w:t>ná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cha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ri</w:t>
      </w:r>
      <w:r w:rsidRPr="006A4696">
        <w:rPr>
          <w:rFonts w:ascii="Times New Roman" w:hAnsi="Times New Roman"/>
          <w:spacing w:val="-3"/>
        </w:rPr>
        <w:t>s</w:t>
      </w:r>
      <w:r w:rsidRPr="006A4696">
        <w:rPr>
          <w:rFonts w:ascii="Times New Roman" w:hAnsi="Times New Roman"/>
          <w:spacing w:val="1"/>
        </w:rPr>
        <w:t>ti</w:t>
      </w:r>
      <w:r w:rsidRPr="006A4696">
        <w:rPr>
          <w:rFonts w:ascii="Times New Roman" w:hAnsi="Times New Roman"/>
        </w:rPr>
        <w:t>ka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</w:rPr>
        <w:t>úz</w:t>
      </w:r>
      <w:r w:rsidRPr="006A4696">
        <w:rPr>
          <w:rFonts w:ascii="Times New Roman" w:hAnsi="Times New Roman"/>
          <w:spacing w:val="-3"/>
        </w:rPr>
        <w:t>e</w:t>
      </w:r>
      <w:r w:rsidRPr="006A4696">
        <w:rPr>
          <w:rFonts w:ascii="Times New Roman" w:hAnsi="Times New Roman"/>
          <w:spacing w:val="1"/>
        </w:rPr>
        <w:t>mi</w:t>
      </w:r>
      <w:r w:rsidRPr="006A4696">
        <w:rPr>
          <w:rFonts w:ascii="Times New Roman" w:hAnsi="Times New Roman"/>
        </w:rPr>
        <w:t>a</w:t>
      </w:r>
      <w:bookmarkEnd w:id="3"/>
    </w:p>
    <w:p w14:paraId="0D0E4EE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50" w:lineRule="exact"/>
        <w:ind w:firstLine="851"/>
        <w:jc w:val="both"/>
        <w:rPr>
          <w:rFonts w:ascii="Times New Roman" w:hAnsi="Times New Roman"/>
        </w:rPr>
      </w:pPr>
    </w:p>
    <w:p w14:paraId="78F4F8A8" w14:textId="0CF2183D" w:rsidR="00A35522" w:rsidRPr="00C90514" w:rsidRDefault="00A35522" w:rsidP="00617D67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 w:rsidRPr="00C90514">
        <w:rPr>
          <w:rFonts w:ascii="Times New Roman" w:hAnsi="Times New Roman"/>
          <w:spacing w:val="1"/>
        </w:rPr>
        <w:t xml:space="preserve">Územie obce sa nachádza </w:t>
      </w:r>
      <w:r w:rsidR="00C90514" w:rsidRPr="00C90514">
        <w:rPr>
          <w:rFonts w:ascii="Times New Roman" w:hAnsi="Times New Roman"/>
          <w:spacing w:val="1"/>
        </w:rPr>
        <w:t xml:space="preserve">v západnej časti okresu Brezno, v severovýchodnej časti Banskobystrického kraja </w:t>
      </w:r>
      <w:r w:rsidRPr="00C90514">
        <w:rPr>
          <w:rFonts w:ascii="Times New Roman" w:hAnsi="Times New Roman"/>
          <w:spacing w:val="1"/>
        </w:rPr>
        <w:t xml:space="preserve">v doline </w:t>
      </w:r>
      <w:r w:rsidR="00C90514" w:rsidRPr="00C90514">
        <w:rPr>
          <w:rFonts w:ascii="Times New Roman" w:hAnsi="Times New Roman"/>
          <w:spacing w:val="1"/>
        </w:rPr>
        <w:t>Hrona</w:t>
      </w:r>
      <w:r w:rsidR="00B949FA" w:rsidRPr="00C90514">
        <w:rPr>
          <w:rFonts w:ascii="Times New Roman" w:hAnsi="Times New Roman"/>
          <w:spacing w:val="1"/>
        </w:rPr>
        <w:t>.</w:t>
      </w:r>
      <w:r w:rsidRPr="00C90514">
        <w:rPr>
          <w:rFonts w:ascii="Times New Roman" w:hAnsi="Times New Roman"/>
          <w:spacing w:val="1"/>
        </w:rPr>
        <w:t xml:space="preserve"> Hornatý povrch katastra obce tvoria treťohorné horniny, s</w:t>
      </w:r>
      <w:r w:rsidR="00222713" w:rsidRPr="00C90514">
        <w:rPr>
          <w:rFonts w:ascii="Times New Roman" w:hAnsi="Times New Roman"/>
          <w:spacing w:val="1"/>
        </w:rPr>
        <w:t xml:space="preserve"> kvartérnym </w:t>
      </w:r>
      <w:proofErr w:type="spellStart"/>
      <w:r w:rsidR="00222713" w:rsidRPr="00C90514">
        <w:rPr>
          <w:rFonts w:ascii="Times New Roman" w:hAnsi="Times New Roman"/>
          <w:spacing w:val="1"/>
        </w:rPr>
        <w:t>pokryvom</w:t>
      </w:r>
      <w:proofErr w:type="spellEnd"/>
      <w:r w:rsidR="00222713" w:rsidRPr="00C90514">
        <w:rPr>
          <w:rFonts w:ascii="Times New Roman" w:hAnsi="Times New Roman"/>
          <w:spacing w:val="1"/>
        </w:rPr>
        <w:t xml:space="preserve">. </w:t>
      </w:r>
      <w:r w:rsidR="00617D67" w:rsidRPr="00C90514">
        <w:rPr>
          <w:rFonts w:ascii="Times New Roman" w:hAnsi="Times New Roman"/>
          <w:spacing w:val="1"/>
        </w:rPr>
        <w:t xml:space="preserve">V zmysle regionálneho geologického členenia Západných Karpát je širšie záujmové územie súčasťou Alpsko-himalájskej, </w:t>
      </w:r>
      <w:proofErr w:type="spellStart"/>
      <w:r w:rsidR="00617D67" w:rsidRPr="00C90514">
        <w:rPr>
          <w:rFonts w:ascii="Times New Roman" w:hAnsi="Times New Roman"/>
          <w:spacing w:val="1"/>
        </w:rPr>
        <w:t>podsústavy</w:t>
      </w:r>
      <w:proofErr w:type="spellEnd"/>
      <w:r w:rsidR="00617D67" w:rsidRPr="00C90514">
        <w:rPr>
          <w:rFonts w:ascii="Times New Roman" w:hAnsi="Times New Roman"/>
          <w:spacing w:val="1"/>
        </w:rPr>
        <w:t xml:space="preserve"> </w:t>
      </w:r>
      <w:r w:rsidRPr="00C90514">
        <w:rPr>
          <w:rFonts w:ascii="Times New Roman" w:hAnsi="Times New Roman"/>
          <w:spacing w:val="1"/>
        </w:rPr>
        <w:t>Karpaty</w:t>
      </w:r>
      <w:r w:rsidR="00617D67" w:rsidRPr="00C90514">
        <w:rPr>
          <w:rFonts w:ascii="Times New Roman" w:hAnsi="Times New Roman"/>
          <w:spacing w:val="1"/>
        </w:rPr>
        <w:t xml:space="preserve">, provincie </w:t>
      </w:r>
      <w:r w:rsidRPr="00C90514">
        <w:rPr>
          <w:rFonts w:ascii="Times New Roman" w:hAnsi="Times New Roman"/>
          <w:spacing w:val="1"/>
        </w:rPr>
        <w:t>Západné Karpaty</w:t>
      </w:r>
      <w:r w:rsidR="00617D67" w:rsidRPr="00C90514">
        <w:rPr>
          <w:rFonts w:ascii="Times New Roman" w:hAnsi="Times New Roman"/>
          <w:spacing w:val="1"/>
        </w:rPr>
        <w:t xml:space="preserve">, </w:t>
      </w:r>
      <w:proofErr w:type="spellStart"/>
      <w:r w:rsidR="00617D67" w:rsidRPr="00C90514">
        <w:rPr>
          <w:rFonts w:ascii="Times New Roman" w:hAnsi="Times New Roman"/>
          <w:spacing w:val="1"/>
        </w:rPr>
        <w:t>subprovincie</w:t>
      </w:r>
      <w:proofErr w:type="spellEnd"/>
      <w:r w:rsidR="00617D67" w:rsidRPr="00C90514">
        <w:rPr>
          <w:rFonts w:ascii="Times New Roman" w:hAnsi="Times New Roman"/>
          <w:spacing w:val="1"/>
        </w:rPr>
        <w:t xml:space="preserve"> </w:t>
      </w:r>
      <w:r w:rsidRPr="00C90514">
        <w:rPr>
          <w:rFonts w:ascii="Times New Roman" w:hAnsi="Times New Roman"/>
          <w:spacing w:val="1"/>
        </w:rPr>
        <w:t>Vnútorné Západné Karpaty</w:t>
      </w:r>
      <w:r w:rsidR="00617D67" w:rsidRPr="00C90514">
        <w:rPr>
          <w:rFonts w:ascii="Times New Roman" w:hAnsi="Times New Roman"/>
          <w:spacing w:val="1"/>
        </w:rPr>
        <w:t xml:space="preserve">, oblasti </w:t>
      </w:r>
      <w:r w:rsidR="00C90514" w:rsidRPr="00C90514">
        <w:rPr>
          <w:rFonts w:ascii="Times New Roman" w:hAnsi="Times New Roman"/>
          <w:spacing w:val="1"/>
        </w:rPr>
        <w:t>Horehronské podolie</w:t>
      </w:r>
      <w:r w:rsidR="00617D67" w:rsidRPr="00C90514">
        <w:rPr>
          <w:rFonts w:ascii="Times New Roman" w:hAnsi="Times New Roman"/>
          <w:spacing w:val="1"/>
        </w:rPr>
        <w:t xml:space="preserve">. </w:t>
      </w:r>
    </w:p>
    <w:p w14:paraId="15255D5A" w14:textId="74E03589" w:rsidR="00C90514" w:rsidRPr="00C90514" w:rsidRDefault="00C90514" w:rsidP="00C90514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 w:rsidRPr="00C90514">
        <w:rPr>
          <w:rFonts w:ascii="Times New Roman" w:hAnsi="Times New Roman"/>
          <w:spacing w:val="1"/>
        </w:rPr>
        <w:t>Na klimatické pomery vplýva kotlinový charakter územia a sú ovplyvnené priľahlými horstvami. Kataster spadá do mierne teplej klimatickej oblasti, okrsok je mierne teplý, vlhký s chladnou až studenou zimou. Priemerne má menej ako 50 letných dní za rok s denným maximom vzduchu nad 25°C. Januárový priemer teplôt je nad   -3°C, júlový priemer je nad 16°C. Najchladnejšie územia sú v najnižších polohách, v údolí Hrona a ostatných tokov. Ochladzovanie týchto území zvýrazňuje aj výskyt teplotných inverzií v nižších polohách. In-verzie možno pozorovať hlavne v najnižších tvaroch reliéfu a vyskytujú sa priemerne 190 dní v roku.</w:t>
      </w:r>
    </w:p>
    <w:p w14:paraId="68F44CF3" w14:textId="300EE237" w:rsidR="009A4863" w:rsidRPr="00222713" w:rsidRDefault="00C90514" w:rsidP="00C90514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 w:rsidRPr="00C90514">
        <w:rPr>
          <w:rFonts w:ascii="Times New Roman" w:hAnsi="Times New Roman"/>
          <w:spacing w:val="1"/>
        </w:rPr>
        <w:t>Množstvo zrážok v území závisí od nadmorskej výšky. Vo Veporských vrchoch je priemerný ročný úhrn zrážok 1000 mm, v oblasti Nízkych Tatier 1400 mm.  Priemerné úhrny sú  v nadmorskej výške 4</w:t>
      </w:r>
      <w:r>
        <w:rPr>
          <w:rFonts w:ascii="Times New Roman" w:hAnsi="Times New Roman"/>
          <w:spacing w:val="1"/>
        </w:rPr>
        <w:t>50</w:t>
      </w:r>
      <w:r w:rsidRPr="00C90514">
        <w:rPr>
          <w:rFonts w:ascii="Times New Roman" w:hAnsi="Times New Roman"/>
          <w:spacing w:val="1"/>
        </w:rPr>
        <w:t xml:space="preserve"> m. n. m. 800 mm, vo výške 800 m. n. m. 806 mm, vo výške 900 m. n. m. 911 mm. Minimum zrážok padne v januári až februári, najviac v máji až júli</w:t>
      </w:r>
      <w:r>
        <w:rPr>
          <w:rFonts w:ascii="Times New Roman" w:hAnsi="Times New Roman"/>
          <w:spacing w:val="1"/>
        </w:rPr>
        <w:t>.</w:t>
      </w:r>
      <w:r w:rsidRPr="00C90514">
        <w:rPr>
          <w:rFonts w:ascii="Times New Roman" w:hAnsi="Times New Roman"/>
          <w:spacing w:val="1"/>
        </w:rPr>
        <w:t xml:space="preserve"> Aj výška snehovej pokrývky a dĺžka jej trvania závisí od nadmorskej výšky územia a od orientácie svahov územia. V údolí Hrona je to od 30 do 60 dní v roku</w:t>
      </w:r>
      <w:r w:rsidR="001646B3" w:rsidRPr="00222713">
        <w:rPr>
          <w:rFonts w:ascii="Times New Roman" w:hAnsi="Times New Roman"/>
          <w:spacing w:val="1"/>
        </w:rPr>
        <w:t>.</w:t>
      </w:r>
    </w:p>
    <w:p w14:paraId="7F38F34B" w14:textId="77777777" w:rsidR="001646B3" w:rsidRPr="00222713" w:rsidRDefault="001646B3" w:rsidP="001646B3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</w:p>
    <w:p w14:paraId="46DA8F76" w14:textId="77777777" w:rsidR="00CD14E6" w:rsidRPr="00222713" w:rsidRDefault="00CD14E6" w:rsidP="0015135D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</w:p>
    <w:p w14:paraId="49BE8E96" w14:textId="77777777" w:rsidR="00D07AB3" w:rsidRPr="00222713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4" w:name="_Toc536114590"/>
      <w:r w:rsidRPr="00222713">
        <w:rPr>
          <w:rFonts w:ascii="Times New Roman" w:hAnsi="Times New Roman"/>
        </w:rPr>
        <w:t>2</w:t>
      </w:r>
      <w:r w:rsidRPr="00222713">
        <w:rPr>
          <w:rFonts w:ascii="Times New Roman" w:hAnsi="Times New Roman"/>
          <w:spacing w:val="1"/>
        </w:rPr>
        <w:t>.</w:t>
      </w:r>
      <w:r w:rsidRPr="00222713">
        <w:rPr>
          <w:rFonts w:ascii="Times New Roman" w:hAnsi="Times New Roman"/>
        </w:rPr>
        <w:t>3</w:t>
      </w:r>
      <w:r w:rsidRPr="00222713">
        <w:rPr>
          <w:rFonts w:ascii="Times New Roman" w:hAnsi="Times New Roman"/>
        </w:rPr>
        <w:tab/>
      </w:r>
      <w:r w:rsidRPr="00222713">
        <w:rPr>
          <w:rFonts w:ascii="Times New Roman" w:hAnsi="Times New Roman"/>
          <w:spacing w:val="1"/>
        </w:rPr>
        <w:t>M</w:t>
      </w:r>
      <w:r w:rsidRPr="00222713">
        <w:rPr>
          <w:rFonts w:ascii="Times New Roman" w:hAnsi="Times New Roman"/>
        </w:rPr>
        <w:t>a</w:t>
      </w:r>
      <w:r w:rsidRPr="00222713">
        <w:rPr>
          <w:rFonts w:ascii="Times New Roman" w:hAnsi="Times New Roman"/>
          <w:spacing w:val="-1"/>
        </w:rPr>
        <w:t>j</w:t>
      </w:r>
      <w:r w:rsidRPr="00222713">
        <w:rPr>
          <w:rFonts w:ascii="Times New Roman" w:hAnsi="Times New Roman"/>
        </w:rPr>
        <w:t>e</w:t>
      </w:r>
      <w:r w:rsidRPr="00222713">
        <w:rPr>
          <w:rFonts w:ascii="Times New Roman" w:hAnsi="Times New Roman"/>
          <w:spacing w:val="1"/>
        </w:rPr>
        <w:t>t</w:t>
      </w:r>
      <w:r w:rsidRPr="00222713">
        <w:rPr>
          <w:rFonts w:ascii="Times New Roman" w:hAnsi="Times New Roman"/>
        </w:rPr>
        <w:t>ko</w:t>
      </w:r>
      <w:r w:rsidRPr="00222713">
        <w:rPr>
          <w:rFonts w:ascii="Times New Roman" w:hAnsi="Times New Roman"/>
          <w:spacing w:val="-3"/>
        </w:rPr>
        <w:t>v</w:t>
      </w:r>
      <w:r w:rsidRPr="00222713">
        <w:rPr>
          <w:rFonts w:ascii="Times New Roman" w:hAnsi="Times New Roman"/>
        </w:rPr>
        <w:t>op</w:t>
      </w:r>
      <w:r w:rsidRPr="00222713">
        <w:rPr>
          <w:rFonts w:ascii="Times New Roman" w:hAnsi="Times New Roman"/>
          <w:spacing w:val="1"/>
        </w:rPr>
        <w:t>r</w:t>
      </w:r>
      <w:r w:rsidRPr="00222713">
        <w:rPr>
          <w:rFonts w:ascii="Times New Roman" w:hAnsi="Times New Roman"/>
        </w:rPr>
        <w:t>á</w:t>
      </w:r>
      <w:r w:rsidRPr="00222713">
        <w:rPr>
          <w:rFonts w:ascii="Times New Roman" w:hAnsi="Times New Roman"/>
          <w:spacing w:val="-3"/>
        </w:rPr>
        <w:t>v</w:t>
      </w:r>
      <w:r w:rsidRPr="00222713">
        <w:rPr>
          <w:rFonts w:ascii="Times New Roman" w:hAnsi="Times New Roman"/>
        </w:rPr>
        <w:t>ne</w:t>
      </w:r>
      <w:r w:rsidRPr="00222713">
        <w:rPr>
          <w:rFonts w:ascii="Times New Roman" w:hAnsi="Times New Roman"/>
          <w:spacing w:val="1"/>
        </w:rPr>
        <w:t xml:space="preserve"> </w:t>
      </w:r>
      <w:r w:rsidRPr="00222713">
        <w:rPr>
          <w:rFonts w:ascii="Times New Roman" w:hAnsi="Times New Roman"/>
        </w:rPr>
        <w:t>po</w:t>
      </w:r>
      <w:r w:rsidRPr="00222713">
        <w:rPr>
          <w:rFonts w:ascii="Times New Roman" w:hAnsi="Times New Roman"/>
          <w:spacing w:val="1"/>
        </w:rPr>
        <w:t>m</w:t>
      </w:r>
      <w:r w:rsidRPr="00222713">
        <w:rPr>
          <w:rFonts w:ascii="Times New Roman" w:hAnsi="Times New Roman"/>
        </w:rPr>
        <w:t>e</w:t>
      </w:r>
      <w:r w:rsidRPr="00222713">
        <w:rPr>
          <w:rFonts w:ascii="Times New Roman" w:hAnsi="Times New Roman"/>
          <w:spacing w:val="3"/>
        </w:rPr>
        <w:t>r</w:t>
      </w:r>
      <w:r w:rsidRPr="00222713">
        <w:rPr>
          <w:rFonts w:ascii="Times New Roman" w:hAnsi="Times New Roman"/>
          <w:spacing w:val="-5"/>
        </w:rPr>
        <w:t>y</w:t>
      </w:r>
      <w:bookmarkEnd w:id="4"/>
    </w:p>
    <w:p w14:paraId="2E70FFD6" w14:textId="77777777" w:rsidR="00D07AB3" w:rsidRPr="00222713" w:rsidRDefault="00D07AB3" w:rsidP="0015135D">
      <w:pPr>
        <w:widowControl w:val="0"/>
        <w:autoSpaceDE w:val="0"/>
        <w:autoSpaceDN w:val="0"/>
        <w:adjustRightInd w:val="0"/>
        <w:spacing w:before="6" w:after="0" w:line="150" w:lineRule="exact"/>
        <w:ind w:left="851" w:right="377"/>
        <w:jc w:val="both"/>
        <w:rPr>
          <w:rFonts w:ascii="Times New Roman" w:hAnsi="Times New Roman"/>
        </w:rPr>
      </w:pPr>
    </w:p>
    <w:p w14:paraId="40138B6F" w14:textId="77777777" w:rsidR="00D07AB3" w:rsidRPr="00222713" w:rsidRDefault="00D07AB3" w:rsidP="0015135D">
      <w:pPr>
        <w:widowControl w:val="0"/>
        <w:autoSpaceDE w:val="0"/>
        <w:autoSpaceDN w:val="0"/>
        <w:adjustRightInd w:val="0"/>
        <w:spacing w:before="5" w:after="0" w:line="180" w:lineRule="exact"/>
        <w:ind w:left="851" w:right="377"/>
        <w:jc w:val="both"/>
        <w:rPr>
          <w:rFonts w:ascii="Times New Roman" w:hAnsi="Times New Roman"/>
        </w:rPr>
      </w:pPr>
    </w:p>
    <w:p w14:paraId="48D9013B" w14:textId="62003C26" w:rsidR="00D07AB3" w:rsidRPr="006A4696" w:rsidRDefault="00A0015D" w:rsidP="0015135D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222713">
        <w:rPr>
          <w:rFonts w:ascii="Times New Roman" w:hAnsi="Times New Roman"/>
          <w:spacing w:val="1"/>
        </w:rPr>
        <w:t xml:space="preserve">Lokalizácia </w:t>
      </w:r>
      <w:r w:rsidR="00617D67" w:rsidRPr="00222713">
        <w:rPr>
          <w:rFonts w:ascii="Times New Roman" w:hAnsi="Times New Roman"/>
          <w:spacing w:val="1"/>
        </w:rPr>
        <w:t xml:space="preserve">navrhovaného opatrenia </w:t>
      </w:r>
      <w:r w:rsidRPr="00222713">
        <w:rPr>
          <w:rFonts w:ascii="Times New Roman" w:hAnsi="Times New Roman"/>
          <w:spacing w:val="1"/>
        </w:rPr>
        <w:t xml:space="preserve">je na pozemkoch vo vlastníctve </w:t>
      </w:r>
      <w:r w:rsidR="0072762A" w:rsidRPr="00222713">
        <w:rPr>
          <w:rFonts w:ascii="Times New Roman" w:hAnsi="Times New Roman"/>
          <w:spacing w:val="1"/>
        </w:rPr>
        <w:t xml:space="preserve">obce </w:t>
      </w:r>
      <w:r w:rsidR="005B208C">
        <w:rPr>
          <w:rFonts w:ascii="Times New Roman" w:hAnsi="Times New Roman"/>
          <w:spacing w:val="1"/>
        </w:rPr>
        <w:t>Predajná</w:t>
      </w:r>
      <w:r w:rsidR="006E6D55" w:rsidRPr="00222713">
        <w:rPr>
          <w:rFonts w:ascii="Times New Roman" w:hAnsi="Times New Roman"/>
          <w:spacing w:val="1"/>
        </w:rPr>
        <w:t>, resp. na pozemkoch v</w:t>
      </w:r>
      <w:r w:rsidR="00CA09C7" w:rsidRPr="00222713">
        <w:rPr>
          <w:rFonts w:ascii="Times New Roman" w:hAnsi="Times New Roman"/>
          <w:spacing w:val="1"/>
        </w:rPr>
        <w:t xml:space="preserve"> dlhodobom </w:t>
      </w:r>
      <w:r w:rsidR="006E6D55" w:rsidRPr="00222713">
        <w:rPr>
          <w:rFonts w:ascii="Times New Roman" w:hAnsi="Times New Roman"/>
          <w:spacing w:val="1"/>
        </w:rPr>
        <w:t>nájme obce</w:t>
      </w:r>
      <w:r w:rsidR="00D07AB3" w:rsidRPr="00222713">
        <w:rPr>
          <w:rFonts w:ascii="Times New Roman" w:hAnsi="Times New Roman"/>
        </w:rPr>
        <w:t>.</w:t>
      </w:r>
      <w:r w:rsidR="00165042" w:rsidRPr="00222713">
        <w:rPr>
          <w:rFonts w:ascii="Times New Roman" w:hAnsi="Times New Roman"/>
        </w:rPr>
        <w:t xml:space="preserve"> Jedná sa o parcel</w:t>
      </w:r>
      <w:r w:rsidR="006E6D55" w:rsidRPr="00222713">
        <w:rPr>
          <w:rFonts w:ascii="Times New Roman" w:hAnsi="Times New Roman"/>
        </w:rPr>
        <w:t>y</w:t>
      </w:r>
      <w:r w:rsidR="00165042" w:rsidRPr="00222713">
        <w:rPr>
          <w:rFonts w:ascii="Times New Roman" w:hAnsi="Times New Roman"/>
        </w:rPr>
        <w:t xml:space="preserve"> číslo: KN-C</w:t>
      </w:r>
      <w:r w:rsidR="00200226" w:rsidRPr="00222713">
        <w:rPr>
          <w:rFonts w:ascii="Times New Roman" w:hAnsi="Times New Roman"/>
        </w:rPr>
        <w:t xml:space="preserve">: </w:t>
      </w:r>
      <w:r w:rsidR="00C90514">
        <w:rPr>
          <w:rFonts w:ascii="Times New Roman" w:hAnsi="Times New Roman"/>
        </w:rPr>
        <w:t>1059, 1042/1, 1937 a 1938 a parcely KN-E: 321/3, 1125/8, 1131/2, 1133/1 a 1172/2</w:t>
      </w:r>
      <w:r w:rsidR="009548CC" w:rsidRPr="00222713">
        <w:rPr>
          <w:rFonts w:ascii="Times New Roman" w:hAnsi="Times New Roman"/>
        </w:rPr>
        <w:t>.</w:t>
      </w:r>
    </w:p>
    <w:p w14:paraId="4811217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543D43FE" w14:textId="77777777" w:rsidR="00D07AB3" w:rsidRDefault="00D07AB3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14:paraId="7B787BDB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5" w:name="_Toc536114591"/>
      <w:r w:rsidRPr="006A4696">
        <w:rPr>
          <w:rFonts w:ascii="Times New Roman" w:hAnsi="Times New Roman"/>
        </w:rPr>
        <w:lastRenderedPageBreak/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4</w:t>
      </w:r>
      <w:r w:rsidRPr="006A4696">
        <w:rPr>
          <w:rFonts w:ascii="Times New Roman" w:hAnsi="Times New Roman"/>
        </w:rPr>
        <w:tab/>
      </w:r>
      <w:r w:rsidR="00C54D27" w:rsidRPr="006A4696">
        <w:rPr>
          <w:rFonts w:ascii="Times New Roman" w:hAnsi="Times New Roman"/>
          <w:spacing w:val="-1"/>
        </w:rPr>
        <w:t>S</w:t>
      </w:r>
      <w:r w:rsidR="00C54D27" w:rsidRPr="006A4696">
        <w:rPr>
          <w:rFonts w:ascii="Times New Roman" w:hAnsi="Times New Roman"/>
          <w:spacing w:val="1"/>
        </w:rPr>
        <w:t>tr</w:t>
      </w:r>
      <w:r w:rsidR="00C54D27" w:rsidRPr="006A4696">
        <w:rPr>
          <w:rFonts w:ascii="Times New Roman" w:hAnsi="Times New Roman"/>
        </w:rPr>
        <w:t>učná</w:t>
      </w:r>
      <w:r w:rsidRPr="006A4696">
        <w:rPr>
          <w:rFonts w:ascii="Times New Roman" w:hAnsi="Times New Roman"/>
          <w:spacing w:val="13"/>
        </w:rPr>
        <w:t xml:space="preserve"> </w:t>
      </w:r>
      <w:r w:rsidRPr="006A4696">
        <w:rPr>
          <w:rFonts w:ascii="Times New Roman" w:hAnsi="Times New Roman"/>
        </w:rPr>
        <w:t>ch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ak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2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-1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ka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5"/>
    </w:p>
    <w:p w14:paraId="583474C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left="851" w:right="377"/>
        <w:jc w:val="both"/>
        <w:rPr>
          <w:rFonts w:ascii="Times New Roman" w:hAnsi="Times New Roman"/>
        </w:rPr>
      </w:pPr>
    </w:p>
    <w:p w14:paraId="6F709F47" w14:textId="77777777" w:rsidR="0037795E" w:rsidRPr="001646B3" w:rsidRDefault="00836F0C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1646B3">
        <w:rPr>
          <w:rFonts w:ascii="Times New Roman" w:hAnsi="Times New Roman"/>
        </w:rPr>
        <w:t>R</w:t>
      </w:r>
      <w:r w:rsidRPr="001646B3">
        <w:rPr>
          <w:rFonts w:ascii="Times New Roman" w:hAnsi="Times New Roman"/>
          <w:spacing w:val="1"/>
        </w:rPr>
        <w:t>i</w:t>
      </w:r>
      <w:r w:rsidRPr="001646B3">
        <w:rPr>
          <w:rFonts w:ascii="Times New Roman" w:hAnsi="Times New Roman"/>
        </w:rPr>
        <w:t>e</w:t>
      </w:r>
      <w:r w:rsidRPr="001646B3">
        <w:rPr>
          <w:rFonts w:ascii="Times New Roman" w:hAnsi="Times New Roman"/>
          <w:spacing w:val="1"/>
        </w:rPr>
        <w:t>š</w:t>
      </w:r>
      <w:r w:rsidRPr="001646B3">
        <w:rPr>
          <w:rFonts w:ascii="Times New Roman" w:hAnsi="Times New Roman"/>
        </w:rPr>
        <w:t xml:space="preserve">ené </w:t>
      </w:r>
      <w:r w:rsidR="00A33F0E" w:rsidRPr="001646B3">
        <w:rPr>
          <w:rFonts w:ascii="Times New Roman" w:hAnsi="Times New Roman"/>
        </w:rPr>
        <w:t>vodozádržné</w:t>
      </w:r>
      <w:r w:rsidRPr="001646B3">
        <w:rPr>
          <w:rFonts w:ascii="Times New Roman" w:hAnsi="Times New Roman"/>
        </w:rPr>
        <w:t xml:space="preserve"> opatreni</w:t>
      </w:r>
      <w:r w:rsidR="00617D67" w:rsidRPr="001646B3">
        <w:rPr>
          <w:rFonts w:ascii="Times New Roman" w:hAnsi="Times New Roman"/>
        </w:rPr>
        <w:t>e</w:t>
      </w:r>
      <w:r w:rsidRPr="001646B3">
        <w:rPr>
          <w:rFonts w:ascii="Times New Roman" w:hAnsi="Times New Roman"/>
        </w:rPr>
        <w:t xml:space="preserve"> predstavuj</w:t>
      </w:r>
      <w:r w:rsidR="00617D67" w:rsidRPr="001646B3">
        <w:rPr>
          <w:rFonts w:ascii="Times New Roman" w:hAnsi="Times New Roman"/>
        </w:rPr>
        <w:t>e</w:t>
      </w:r>
      <w:r w:rsidRPr="001646B3">
        <w:rPr>
          <w:rFonts w:ascii="Times New Roman" w:hAnsi="Times New Roman"/>
        </w:rPr>
        <w:t xml:space="preserve"> </w:t>
      </w:r>
      <w:r w:rsidR="00617D67" w:rsidRPr="001646B3">
        <w:rPr>
          <w:rFonts w:ascii="Times New Roman" w:hAnsi="Times New Roman"/>
        </w:rPr>
        <w:t>jedinú aktivitu</w:t>
      </w:r>
      <w:r w:rsidR="001646B3" w:rsidRPr="001646B3">
        <w:rPr>
          <w:rFonts w:ascii="Times New Roman" w:hAnsi="Times New Roman"/>
        </w:rPr>
        <w:t xml:space="preserve"> rozdelenú na </w:t>
      </w:r>
      <w:r w:rsidR="006E6D55">
        <w:rPr>
          <w:rFonts w:ascii="Times New Roman" w:hAnsi="Times New Roman"/>
        </w:rPr>
        <w:t>tri</w:t>
      </w:r>
      <w:r w:rsidR="001646B3" w:rsidRPr="001646B3">
        <w:rPr>
          <w:rFonts w:ascii="Times New Roman" w:hAnsi="Times New Roman"/>
        </w:rPr>
        <w:t xml:space="preserve"> stavebné objekty</w:t>
      </w:r>
    </w:p>
    <w:p w14:paraId="2A40801C" w14:textId="44653479" w:rsidR="0091060B" w:rsidRPr="0091060B" w:rsidRDefault="00617D67" w:rsidP="0091060B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1646B3">
        <w:rPr>
          <w:rFonts w:ascii="Times New Roman" w:hAnsi="Times New Roman"/>
        </w:rPr>
        <w:t xml:space="preserve">- </w:t>
      </w:r>
      <w:r w:rsidR="0091060B" w:rsidRPr="0091060B">
        <w:rPr>
          <w:rFonts w:ascii="Times New Roman" w:hAnsi="Times New Roman"/>
        </w:rPr>
        <w:t xml:space="preserve">Odvodnenie </w:t>
      </w:r>
      <w:r w:rsidR="0091060B">
        <w:rPr>
          <w:rFonts w:ascii="Times New Roman" w:hAnsi="Times New Roman"/>
        </w:rPr>
        <w:t xml:space="preserve">časti </w:t>
      </w:r>
      <w:r w:rsidR="0091060B" w:rsidRPr="0091060B">
        <w:rPr>
          <w:rFonts w:ascii="Times New Roman" w:hAnsi="Times New Roman"/>
        </w:rPr>
        <w:t xml:space="preserve">ulice Bečov a vytvorenie </w:t>
      </w:r>
      <w:proofErr w:type="spellStart"/>
      <w:r w:rsidR="0091060B" w:rsidRPr="0091060B">
        <w:rPr>
          <w:rFonts w:ascii="Times New Roman" w:hAnsi="Times New Roman"/>
        </w:rPr>
        <w:t>bioretenčného</w:t>
      </w:r>
      <w:proofErr w:type="spellEnd"/>
      <w:r w:rsidR="0091060B" w:rsidRPr="0091060B">
        <w:rPr>
          <w:rFonts w:ascii="Times New Roman" w:hAnsi="Times New Roman"/>
        </w:rPr>
        <w:t xml:space="preserve"> prvku – dažďovej záhrady </w:t>
      </w:r>
      <w:r w:rsidR="0091060B" w:rsidRPr="001646B3">
        <w:rPr>
          <w:rFonts w:ascii="Times New Roman" w:hAnsi="Times New Roman"/>
        </w:rPr>
        <w:t>(SO1)</w:t>
      </w:r>
    </w:p>
    <w:p w14:paraId="077F6B6C" w14:textId="5B108077" w:rsidR="0091060B" w:rsidRPr="0091060B" w:rsidRDefault="0091060B" w:rsidP="0091060B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1060B">
        <w:rPr>
          <w:rFonts w:ascii="Times New Roman" w:hAnsi="Times New Roman"/>
        </w:rPr>
        <w:t xml:space="preserve"> Odvodnenie </w:t>
      </w:r>
      <w:r>
        <w:rPr>
          <w:rFonts w:ascii="Times New Roman" w:hAnsi="Times New Roman"/>
        </w:rPr>
        <w:t xml:space="preserve">časti </w:t>
      </w:r>
      <w:r w:rsidRPr="0091060B">
        <w:rPr>
          <w:rFonts w:ascii="Times New Roman" w:hAnsi="Times New Roman"/>
        </w:rPr>
        <w:t xml:space="preserve">ulice </w:t>
      </w:r>
      <w:proofErr w:type="spellStart"/>
      <w:r w:rsidRPr="0091060B">
        <w:rPr>
          <w:rFonts w:ascii="Times New Roman" w:hAnsi="Times New Roman"/>
        </w:rPr>
        <w:t>Borgondia</w:t>
      </w:r>
      <w:proofErr w:type="spellEnd"/>
      <w:r w:rsidRPr="0091060B">
        <w:rPr>
          <w:rFonts w:ascii="Times New Roman" w:hAnsi="Times New Roman"/>
        </w:rPr>
        <w:t xml:space="preserve"> a vytvorenie </w:t>
      </w:r>
      <w:proofErr w:type="spellStart"/>
      <w:r w:rsidRPr="0091060B">
        <w:rPr>
          <w:rFonts w:ascii="Times New Roman" w:hAnsi="Times New Roman"/>
        </w:rPr>
        <w:t>bioretenčného</w:t>
      </w:r>
      <w:proofErr w:type="spellEnd"/>
      <w:r w:rsidRPr="0091060B">
        <w:rPr>
          <w:rFonts w:ascii="Times New Roman" w:hAnsi="Times New Roman"/>
        </w:rPr>
        <w:t xml:space="preserve"> prvku – dažďovej záhrady</w:t>
      </w:r>
      <w:r>
        <w:rPr>
          <w:rFonts w:ascii="Times New Roman" w:hAnsi="Times New Roman"/>
        </w:rPr>
        <w:t xml:space="preserve"> </w:t>
      </w:r>
      <w:r w:rsidRPr="001646B3">
        <w:rPr>
          <w:rFonts w:ascii="Times New Roman" w:hAnsi="Times New Roman"/>
        </w:rPr>
        <w:t>(SO2)</w:t>
      </w:r>
    </w:p>
    <w:p w14:paraId="3E48B905" w14:textId="4BCA02C8" w:rsidR="0091060B" w:rsidRPr="0091060B" w:rsidRDefault="0091060B" w:rsidP="0091060B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1060B">
        <w:rPr>
          <w:rFonts w:ascii="Times New Roman" w:hAnsi="Times New Roman"/>
        </w:rPr>
        <w:t xml:space="preserve"> Odvodnenie </w:t>
      </w:r>
      <w:r>
        <w:rPr>
          <w:rFonts w:ascii="Times New Roman" w:hAnsi="Times New Roman"/>
        </w:rPr>
        <w:t xml:space="preserve">časti </w:t>
      </w:r>
      <w:r w:rsidRPr="0091060B">
        <w:rPr>
          <w:rFonts w:ascii="Times New Roman" w:hAnsi="Times New Roman"/>
        </w:rPr>
        <w:t xml:space="preserve">ulice Farská a vytvorenie </w:t>
      </w:r>
      <w:proofErr w:type="spellStart"/>
      <w:r w:rsidRPr="0091060B">
        <w:rPr>
          <w:rFonts w:ascii="Times New Roman" w:hAnsi="Times New Roman"/>
        </w:rPr>
        <w:t>bioretenčného</w:t>
      </w:r>
      <w:proofErr w:type="spellEnd"/>
      <w:r w:rsidRPr="0091060B">
        <w:rPr>
          <w:rFonts w:ascii="Times New Roman" w:hAnsi="Times New Roman"/>
        </w:rPr>
        <w:t xml:space="preserve"> prvku – dažďovej záhrady</w:t>
      </w:r>
      <w:r>
        <w:rPr>
          <w:rFonts w:ascii="Times New Roman" w:hAnsi="Times New Roman"/>
        </w:rPr>
        <w:t xml:space="preserve"> </w:t>
      </w:r>
      <w:r w:rsidRPr="00222713">
        <w:rPr>
          <w:rFonts w:ascii="Times New Roman" w:hAnsi="Times New Roman"/>
        </w:rPr>
        <w:t>(SO3)</w:t>
      </w:r>
    </w:p>
    <w:p w14:paraId="63AB57CD" w14:textId="5AB2183E" w:rsidR="00E315CA" w:rsidRPr="001646B3" w:rsidRDefault="0091060B" w:rsidP="00617D67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1060B">
        <w:rPr>
          <w:rFonts w:ascii="Times New Roman" w:hAnsi="Times New Roman"/>
        </w:rPr>
        <w:t xml:space="preserve">Odvodnenie </w:t>
      </w:r>
      <w:r>
        <w:rPr>
          <w:rFonts w:ascii="Times New Roman" w:hAnsi="Times New Roman"/>
        </w:rPr>
        <w:t xml:space="preserve">časti </w:t>
      </w:r>
      <w:r w:rsidRPr="0091060B">
        <w:rPr>
          <w:rFonts w:ascii="Times New Roman" w:hAnsi="Times New Roman"/>
        </w:rPr>
        <w:t xml:space="preserve">ulice </w:t>
      </w:r>
      <w:proofErr w:type="spellStart"/>
      <w:r w:rsidRPr="0091060B">
        <w:rPr>
          <w:rFonts w:ascii="Times New Roman" w:hAnsi="Times New Roman"/>
        </w:rPr>
        <w:t>Kalvárska</w:t>
      </w:r>
      <w:proofErr w:type="spellEnd"/>
      <w:r w:rsidRPr="0091060B">
        <w:rPr>
          <w:rFonts w:ascii="Times New Roman" w:hAnsi="Times New Roman"/>
        </w:rPr>
        <w:t xml:space="preserve"> (pri moste)  a vytvorenie </w:t>
      </w:r>
      <w:proofErr w:type="spellStart"/>
      <w:r w:rsidRPr="0091060B">
        <w:rPr>
          <w:rFonts w:ascii="Times New Roman" w:hAnsi="Times New Roman"/>
        </w:rPr>
        <w:t>bioretenčného</w:t>
      </w:r>
      <w:proofErr w:type="spellEnd"/>
      <w:r w:rsidRPr="0091060B">
        <w:rPr>
          <w:rFonts w:ascii="Times New Roman" w:hAnsi="Times New Roman"/>
        </w:rPr>
        <w:t xml:space="preserve"> prvku – dažďovej záhrady</w:t>
      </w:r>
      <w:r>
        <w:rPr>
          <w:rFonts w:ascii="Times New Roman" w:hAnsi="Times New Roman"/>
        </w:rPr>
        <w:t xml:space="preserve"> (SO4)</w:t>
      </w:r>
    </w:p>
    <w:p w14:paraId="3F5437A7" w14:textId="37642FB2" w:rsidR="001646B3" w:rsidRPr="001646B3" w:rsidRDefault="00E315CA" w:rsidP="00617D67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Uvedené objekty</w:t>
      </w:r>
      <w:r w:rsidR="001646B3" w:rsidRPr="001646B3">
        <w:rPr>
          <w:rFonts w:ascii="Times New Roman" w:hAnsi="Times New Roman"/>
        </w:rPr>
        <w:t xml:space="preserve"> predstavujú riešenie súčasného stavu odvádzania zrážkových vôd </w:t>
      </w:r>
      <w:r>
        <w:rPr>
          <w:rFonts w:ascii="Times New Roman" w:hAnsi="Times New Roman"/>
        </w:rPr>
        <w:t>z priľahlých ulíc (</w:t>
      </w:r>
      <w:r w:rsidR="00C90514">
        <w:rPr>
          <w:rFonts w:ascii="Times New Roman" w:hAnsi="Times New Roman"/>
        </w:rPr>
        <w:t>jestvujúce priekopy buď neexistujú, alebo sú zanesené)</w:t>
      </w:r>
      <w:r w:rsidR="001646B3" w:rsidRPr="001646B3">
        <w:rPr>
          <w:rFonts w:ascii="Times New Roman" w:hAnsi="Times New Roman"/>
        </w:rPr>
        <w:t>, ktoré sú voľné zaústené na terén a</w:t>
      </w:r>
      <w:r>
        <w:rPr>
          <w:rFonts w:ascii="Times New Roman" w:hAnsi="Times New Roman"/>
        </w:rPr>
        <w:t xml:space="preserve"> odtekajú </w:t>
      </w:r>
      <w:r w:rsidR="00D57C20">
        <w:rPr>
          <w:rFonts w:ascii="Times New Roman" w:hAnsi="Times New Roman"/>
        </w:rPr>
        <w:t>do okolia</w:t>
      </w:r>
      <w:r>
        <w:rPr>
          <w:rFonts w:ascii="Times New Roman" w:hAnsi="Times New Roman"/>
        </w:rPr>
        <w:t>.</w:t>
      </w:r>
    </w:p>
    <w:p w14:paraId="1CE7D5E4" w14:textId="77777777" w:rsidR="006752EB" w:rsidRPr="006A4696" w:rsidRDefault="00A33F0E" w:rsidP="0015135D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1646B3">
        <w:rPr>
          <w:rFonts w:ascii="Times New Roman" w:hAnsi="Times New Roman"/>
        </w:rPr>
        <w:t>Vodozádržné opatrenia</w:t>
      </w:r>
      <w:r w:rsidR="006752EB" w:rsidRPr="001646B3">
        <w:rPr>
          <w:rFonts w:ascii="Times New Roman" w:hAnsi="Times New Roman"/>
        </w:rPr>
        <w:t xml:space="preserve"> opatrenia majú funkciu znižovania </w:t>
      </w:r>
      <w:r w:rsidRPr="001646B3">
        <w:rPr>
          <w:rFonts w:ascii="Times New Roman" w:hAnsi="Times New Roman"/>
        </w:rPr>
        <w:t>povrchového odtoku zrážkových vôd a ich uchovania v mieste dop</w:t>
      </w:r>
      <w:r w:rsidR="00E315CA">
        <w:rPr>
          <w:rFonts w:ascii="Times New Roman" w:hAnsi="Times New Roman"/>
        </w:rPr>
        <w:t>a</w:t>
      </w:r>
      <w:r w:rsidRPr="001646B3">
        <w:rPr>
          <w:rFonts w:ascii="Times New Roman" w:hAnsi="Times New Roman"/>
        </w:rPr>
        <w:t>du</w:t>
      </w:r>
      <w:r w:rsidR="006752EB" w:rsidRPr="001646B3">
        <w:rPr>
          <w:rFonts w:ascii="Times New Roman" w:hAnsi="Times New Roman"/>
        </w:rPr>
        <w:t xml:space="preserve"> ale aj celkový </w:t>
      </w:r>
      <w:r w:rsidR="002F1C1B" w:rsidRPr="001646B3">
        <w:rPr>
          <w:rFonts w:ascii="Times New Roman" w:hAnsi="Times New Roman"/>
        </w:rPr>
        <w:t xml:space="preserve">pozitívny </w:t>
      </w:r>
      <w:r w:rsidR="006752EB" w:rsidRPr="001646B3">
        <w:rPr>
          <w:rFonts w:ascii="Times New Roman" w:hAnsi="Times New Roman"/>
        </w:rPr>
        <w:t xml:space="preserve">vplyv na </w:t>
      </w:r>
      <w:r w:rsidRPr="001646B3">
        <w:rPr>
          <w:rFonts w:ascii="Times New Roman" w:hAnsi="Times New Roman"/>
        </w:rPr>
        <w:t xml:space="preserve">klímu </w:t>
      </w:r>
      <w:r w:rsidR="006752EB" w:rsidRPr="001646B3">
        <w:rPr>
          <w:rFonts w:ascii="Times New Roman" w:hAnsi="Times New Roman"/>
        </w:rPr>
        <w:t xml:space="preserve">územia. Podružnou funkciou </w:t>
      </w:r>
      <w:r w:rsidR="009A2496" w:rsidRPr="001646B3">
        <w:rPr>
          <w:rFonts w:ascii="Times New Roman" w:hAnsi="Times New Roman"/>
        </w:rPr>
        <w:t xml:space="preserve">je tak nielen </w:t>
      </w:r>
      <w:r w:rsidRPr="001646B3">
        <w:rPr>
          <w:rFonts w:ascii="Times New Roman" w:hAnsi="Times New Roman"/>
        </w:rPr>
        <w:t>znižovanie povrchového odtoku</w:t>
      </w:r>
      <w:r w:rsidR="009A2496" w:rsidRPr="001646B3">
        <w:rPr>
          <w:rFonts w:ascii="Times New Roman" w:hAnsi="Times New Roman"/>
        </w:rPr>
        <w:t xml:space="preserve"> pod projektovanými objektami, ale predovšetkým ochrana </w:t>
      </w:r>
      <w:r w:rsidRPr="001646B3">
        <w:rPr>
          <w:rFonts w:ascii="Times New Roman" w:hAnsi="Times New Roman"/>
        </w:rPr>
        <w:t>územia</w:t>
      </w:r>
      <w:r w:rsidR="009A2496" w:rsidRPr="001646B3">
        <w:rPr>
          <w:rFonts w:ascii="Times New Roman" w:hAnsi="Times New Roman"/>
        </w:rPr>
        <w:t xml:space="preserve"> z pohľadu jeho celkovej environmentálnej štruktúry a zlepšenie jeho </w:t>
      </w:r>
      <w:r w:rsidR="00EE1A55" w:rsidRPr="001646B3">
        <w:rPr>
          <w:rFonts w:ascii="Times New Roman" w:hAnsi="Times New Roman"/>
        </w:rPr>
        <w:t>odolnosti voči klimatickej zmene</w:t>
      </w:r>
      <w:r w:rsidR="009A2496" w:rsidRPr="001646B3">
        <w:rPr>
          <w:rFonts w:ascii="Times New Roman" w:hAnsi="Times New Roman"/>
        </w:rPr>
        <w:t>.</w:t>
      </w:r>
    </w:p>
    <w:p w14:paraId="0505459A" w14:textId="77777777" w:rsidR="00926CAA" w:rsidRDefault="00926CAA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364BDA25" w14:textId="77777777"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6FC95EF" w14:textId="77777777"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7310B927" w14:textId="77777777"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39C0A5F" w14:textId="77777777" w:rsidR="0074176E" w:rsidRDefault="0074176E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7446CC6E" w14:textId="77777777" w:rsidR="0074176E" w:rsidRDefault="0074176E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5B1D83B5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16529863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79ACDB70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776B50D8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B0963BB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243E11C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11FE9D4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205A511F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43E6C357" w14:textId="77777777"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06E0B979" w14:textId="77777777" w:rsidR="00806019" w:rsidRDefault="008060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6381AC4" w14:textId="77777777" w:rsidR="00D07AB3" w:rsidRPr="006A4696" w:rsidRDefault="00D07AB3" w:rsidP="0015135D">
      <w:pPr>
        <w:pStyle w:val="Nadpis1"/>
        <w:ind w:left="851" w:right="377"/>
        <w:jc w:val="both"/>
        <w:rPr>
          <w:rFonts w:ascii="Times New Roman" w:hAnsi="Times New Roman"/>
        </w:rPr>
      </w:pPr>
      <w:bookmarkStart w:id="6" w:name="_Toc536114592"/>
      <w:r w:rsidRPr="006A4696">
        <w:rPr>
          <w:rFonts w:ascii="Times New Roman" w:hAnsi="Times New Roman"/>
          <w:spacing w:val="1"/>
        </w:rPr>
        <w:lastRenderedPageBreak/>
        <w:t>3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  <w:spacing w:val="4"/>
        </w:rPr>
        <w:t>B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1"/>
        </w:rPr>
        <w:t>VE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3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  <w:spacing w:val="2"/>
        </w:rPr>
        <w:t>T</w:t>
      </w:r>
      <w:r w:rsidRPr="006A4696">
        <w:rPr>
          <w:rFonts w:ascii="Times New Roman" w:hAnsi="Times New Roman"/>
          <w:spacing w:val="-8"/>
        </w:rPr>
        <w:t>A</w:t>
      </w:r>
      <w:r w:rsidRPr="006A4696">
        <w:rPr>
          <w:rFonts w:ascii="Times New Roman" w:hAnsi="Times New Roman"/>
          <w:spacing w:val="3"/>
        </w:rPr>
        <w:t>V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1"/>
        </w:rPr>
        <w:t>Y</w:t>
      </w:r>
      <w:r w:rsidRPr="006A4696">
        <w:rPr>
          <w:rFonts w:ascii="Times New Roman" w:hAnsi="Times New Roman"/>
        </w:rPr>
        <w:t>,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ZN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KLÉ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2"/>
        </w:rPr>
        <w:t>R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</w:rPr>
        <w:t>C</w:t>
      </w:r>
      <w:r w:rsidRPr="006A4696">
        <w:rPr>
          <w:rFonts w:ascii="Times New Roman" w:hAnsi="Times New Roman"/>
          <w:spacing w:val="1"/>
        </w:rPr>
        <w:t>OV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-13"/>
        </w:rPr>
        <w:t xml:space="preserve"> </w:t>
      </w:r>
      <w:r w:rsidRPr="006A4696">
        <w:rPr>
          <w:rFonts w:ascii="Times New Roman" w:hAnsi="Times New Roman"/>
          <w:spacing w:val="2"/>
        </w:rPr>
        <w:t>N</w:t>
      </w:r>
      <w:r w:rsidRPr="006A4696">
        <w:rPr>
          <w:rFonts w:ascii="Times New Roman" w:hAnsi="Times New Roman"/>
          <w:spacing w:val="-5"/>
        </w:rPr>
        <w:t>Á</w:t>
      </w:r>
      <w:r w:rsidRPr="006A4696">
        <w:rPr>
          <w:rFonts w:ascii="Times New Roman" w:hAnsi="Times New Roman"/>
        </w:rPr>
        <w:t>R</w:t>
      </w:r>
      <w:r w:rsidRPr="006A4696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  <w:spacing w:val="2"/>
        </w:rPr>
        <w:t>K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ZN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2"/>
        </w:rPr>
        <w:t>L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  <w:spacing w:val="3"/>
        </w:rPr>
        <w:t>P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2"/>
        </w:rPr>
        <w:t>D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</w:rPr>
        <w:t>.</w:t>
      </w:r>
      <w:bookmarkEnd w:id="6"/>
    </w:p>
    <w:p w14:paraId="6167B9C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4" w:after="0" w:line="260" w:lineRule="exact"/>
        <w:ind w:left="851" w:right="377"/>
        <w:jc w:val="both"/>
        <w:rPr>
          <w:rFonts w:ascii="Times New Roman" w:hAnsi="Times New Roman"/>
        </w:rPr>
      </w:pPr>
    </w:p>
    <w:p w14:paraId="634FDD30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7" w:name="_Toc536114593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</w:rPr>
        <w:t>echn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cké,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ádzkové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echno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3"/>
        </w:rPr>
        <w:t>g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cké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5"/>
        </w:rPr>
        <w:t>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2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eb:</w:t>
      </w:r>
      <w:bookmarkEnd w:id="7"/>
    </w:p>
    <w:p w14:paraId="09E573F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left="851" w:right="377"/>
        <w:jc w:val="both"/>
        <w:rPr>
          <w:rFonts w:ascii="Times New Roman" w:hAnsi="Times New Roman"/>
        </w:rPr>
      </w:pPr>
    </w:p>
    <w:p w14:paraId="429EE2C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5" w:after="0" w:line="307" w:lineRule="auto"/>
        <w:ind w:left="851" w:right="377"/>
        <w:jc w:val="both"/>
        <w:rPr>
          <w:rFonts w:ascii="Times New Roman" w:hAnsi="Times New Roman"/>
        </w:rPr>
      </w:pPr>
      <w:r w:rsidRPr="009A2496">
        <w:rPr>
          <w:rFonts w:ascii="Times New Roman" w:hAnsi="Times New Roman"/>
          <w:spacing w:val="1"/>
        </w:rPr>
        <w:t>S</w:t>
      </w:r>
      <w:r w:rsidRPr="009A2496">
        <w:rPr>
          <w:rFonts w:ascii="Times New Roman" w:hAnsi="Times New Roman"/>
        </w:rPr>
        <w:t>ta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 xml:space="preserve">by </w:t>
      </w:r>
      <w:r w:rsidRPr="009A2496">
        <w:rPr>
          <w:rFonts w:ascii="Times New Roman" w:hAnsi="Times New Roman"/>
          <w:spacing w:val="22"/>
        </w:rPr>
        <w:t xml:space="preserve"> </w:t>
      </w:r>
      <w:r w:rsidRPr="009A2496">
        <w:rPr>
          <w:rFonts w:ascii="Times New Roman" w:hAnsi="Times New Roman"/>
        </w:rPr>
        <w:t>budo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 xml:space="preserve">ané </w:t>
      </w:r>
      <w:r w:rsidRPr="009A2496">
        <w:rPr>
          <w:rFonts w:ascii="Times New Roman" w:hAnsi="Times New Roman"/>
          <w:spacing w:val="23"/>
        </w:rPr>
        <w:t xml:space="preserve"> </w:t>
      </w:r>
      <w:r w:rsidRPr="009A2496">
        <w:rPr>
          <w:rFonts w:ascii="Times New Roman" w:hAnsi="Times New Roman"/>
        </w:rPr>
        <w:t>v</w:t>
      </w:r>
      <w:r w:rsidRPr="009A2496">
        <w:rPr>
          <w:rFonts w:ascii="Times New Roman" w:hAnsi="Times New Roman"/>
          <w:spacing w:val="-2"/>
        </w:rPr>
        <w:t xml:space="preserve"> </w:t>
      </w:r>
      <w:r w:rsidRPr="009A2496">
        <w:rPr>
          <w:rFonts w:ascii="Times New Roman" w:hAnsi="Times New Roman"/>
          <w:spacing w:val="-1"/>
        </w:rPr>
        <w:t>r</w:t>
      </w:r>
      <w:r w:rsidRPr="009A2496">
        <w:rPr>
          <w:rFonts w:ascii="Times New Roman" w:hAnsi="Times New Roman"/>
          <w:spacing w:val="1"/>
        </w:rPr>
        <w:t>i</w:t>
      </w:r>
      <w:r w:rsidRPr="009A2496">
        <w:rPr>
          <w:rFonts w:ascii="Times New Roman" w:hAnsi="Times New Roman"/>
        </w:rPr>
        <w:t>e</w:t>
      </w:r>
      <w:r w:rsidRPr="009A2496">
        <w:rPr>
          <w:rFonts w:ascii="Times New Roman" w:hAnsi="Times New Roman"/>
          <w:spacing w:val="1"/>
        </w:rPr>
        <w:t>š</w:t>
      </w:r>
      <w:r w:rsidRPr="009A2496">
        <w:rPr>
          <w:rFonts w:ascii="Times New Roman" w:hAnsi="Times New Roman"/>
        </w:rPr>
        <w:t xml:space="preserve">enom </w:t>
      </w:r>
      <w:r w:rsidRPr="009A2496">
        <w:rPr>
          <w:rFonts w:ascii="Times New Roman" w:hAnsi="Times New Roman"/>
          <w:spacing w:val="19"/>
        </w:rPr>
        <w:t xml:space="preserve"> </w:t>
      </w:r>
      <w:r w:rsidRPr="009A2496">
        <w:rPr>
          <w:rFonts w:ascii="Times New Roman" w:hAnsi="Times New Roman"/>
        </w:rPr>
        <w:t>ú</w:t>
      </w:r>
      <w:r w:rsidRPr="009A2496">
        <w:rPr>
          <w:rFonts w:ascii="Times New Roman" w:hAnsi="Times New Roman"/>
          <w:spacing w:val="-1"/>
        </w:rPr>
        <w:t>z</w:t>
      </w:r>
      <w:r w:rsidRPr="009A2496">
        <w:rPr>
          <w:rFonts w:ascii="Times New Roman" w:hAnsi="Times New Roman"/>
          <w:spacing w:val="3"/>
        </w:rPr>
        <w:t>e</w:t>
      </w:r>
      <w:r w:rsidRPr="009A2496">
        <w:rPr>
          <w:rFonts w:ascii="Times New Roman" w:hAnsi="Times New Roman"/>
          <w:spacing w:val="-2"/>
        </w:rPr>
        <w:t>m</w:t>
      </w:r>
      <w:r w:rsidRPr="009A2496">
        <w:rPr>
          <w:rFonts w:ascii="Times New Roman" w:hAnsi="Times New Roman"/>
        </w:rPr>
        <w:t xml:space="preserve">í </w:t>
      </w:r>
      <w:r w:rsidRPr="009A2496">
        <w:rPr>
          <w:rFonts w:ascii="Times New Roman" w:hAnsi="Times New Roman"/>
          <w:spacing w:val="24"/>
        </w:rPr>
        <w:t xml:space="preserve"> </w:t>
      </w:r>
      <w:r w:rsidRPr="009A2496">
        <w:rPr>
          <w:rFonts w:ascii="Times New Roman" w:hAnsi="Times New Roman"/>
        </w:rPr>
        <w:t xml:space="preserve">budú </w:t>
      </w:r>
      <w:r w:rsidRPr="009A2496">
        <w:rPr>
          <w:rFonts w:ascii="Times New Roman" w:hAnsi="Times New Roman"/>
          <w:spacing w:val="25"/>
        </w:rPr>
        <w:t xml:space="preserve"> </w:t>
      </w:r>
      <w:r w:rsidR="00C54D27" w:rsidRPr="009A2496">
        <w:rPr>
          <w:rFonts w:ascii="Times New Roman" w:hAnsi="Times New Roman"/>
          <w:spacing w:val="1"/>
          <w:w w:val="99"/>
        </w:rPr>
        <w:t>sl</w:t>
      </w:r>
      <w:r w:rsidR="00C54D27" w:rsidRPr="009A2496">
        <w:rPr>
          <w:rFonts w:ascii="Times New Roman" w:hAnsi="Times New Roman"/>
          <w:w w:val="99"/>
        </w:rPr>
        <w:t>ú</w:t>
      </w:r>
      <w:r w:rsidR="00C54D27" w:rsidRPr="009A2496">
        <w:rPr>
          <w:rFonts w:ascii="Times New Roman" w:hAnsi="Times New Roman"/>
          <w:spacing w:val="-1"/>
          <w:w w:val="99"/>
        </w:rPr>
        <w:t>ž</w:t>
      </w:r>
      <w:r w:rsidR="00C54D27" w:rsidRPr="009A2496">
        <w:rPr>
          <w:rFonts w:ascii="Times New Roman" w:hAnsi="Times New Roman"/>
          <w:spacing w:val="1"/>
          <w:w w:val="99"/>
        </w:rPr>
        <w:t>i</w:t>
      </w:r>
      <w:r w:rsidR="00C54D27" w:rsidRPr="009A2496">
        <w:rPr>
          <w:rFonts w:ascii="Times New Roman" w:hAnsi="Times New Roman"/>
          <w:w w:val="134"/>
        </w:rPr>
        <w:t>ť</w:t>
      </w:r>
      <w:r w:rsidRPr="009A2496">
        <w:rPr>
          <w:rFonts w:ascii="Times New Roman" w:hAnsi="Times New Roman"/>
        </w:rPr>
        <w:t xml:space="preserve">  </w:t>
      </w:r>
      <w:r w:rsidRPr="009A2496">
        <w:rPr>
          <w:rFonts w:ascii="Times New Roman" w:hAnsi="Times New Roman"/>
          <w:spacing w:val="-7"/>
        </w:rPr>
        <w:t xml:space="preserve"> </w:t>
      </w:r>
      <w:r w:rsidRPr="009A2496">
        <w:rPr>
          <w:rFonts w:ascii="Times New Roman" w:hAnsi="Times New Roman"/>
        </w:rPr>
        <w:t>v</w:t>
      </w:r>
      <w:r w:rsidRPr="009A2496">
        <w:rPr>
          <w:rFonts w:ascii="Times New Roman" w:hAnsi="Times New Roman"/>
          <w:spacing w:val="-2"/>
        </w:rPr>
        <w:t xml:space="preserve"> </w:t>
      </w:r>
      <w:r w:rsidRPr="009A2496">
        <w:rPr>
          <w:rFonts w:ascii="Times New Roman" w:hAnsi="Times New Roman"/>
        </w:rPr>
        <w:t>p</w:t>
      </w:r>
      <w:r w:rsidRPr="009A2496">
        <w:rPr>
          <w:rFonts w:ascii="Times New Roman" w:hAnsi="Times New Roman"/>
          <w:spacing w:val="-1"/>
        </w:rPr>
        <w:t>r</w:t>
      </w:r>
      <w:r w:rsidRPr="009A2496">
        <w:rPr>
          <w:rFonts w:ascii="Times New Roman" w:hAnsi="Times New Roman"/>
        </w:rPr>
        <w:t>e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>a</w:t>
      </w:r>
      <w:r w:rsidRPr="009A2496">
        <w:rPr>
          <w:rFonts w:ascii="Times New Roman" w:hAnsi="Times New Roman"/>
          <w:spacing w:val="-1"/>
        </w:rPr>
        <w:t>ž</w:t>
      </w:r>
      <w:r w:rsidRPr="009A2496">
        <w:rPr>
          <w:rFonts w:ascii="Times New Roman" w:hAnsi="Times New Roman"/>
        </w:rPr>
        <w:t>n</w:t>
      </w:r>
      <w:r w:rsidRPr="009A2496">
        <w:rPr>
          <w:rFonts w:ascii="Times New Roman" w:hAnsi="Times New Roman"/>
          <w:spacing w:val="3"/>
        </w:rPr>
        <w:t>e</w:t>
      </w:r>
      <w:r w:rsidRPr="009A2496">
        <w:rPr>
          <w:rFonts w:ascii="Times New Roman" w:hAnsi="Times New Roman"/>
        </w:rPr>
        <w:t xml:space="preserve">j </w:t>
      </w:r>
      <w:r w:rsidRPr="009A2496">
        <w:rPr>
          <w:rFonts w:ascii="Times New Roman" w:hAnsi="Times New Roman"/>
          <w:spacing w:val="20"/>
        </w:rPr>
        <w:t xml:space="preserve"> </w:t>
      </w:r>
      <w:r w:rsidRPr="009A2496">
        <w:rPr>
          <w:rFonts w:ascii="Times New Roman" w:hAnsi="Times New Roman"/>
          <w:spacing w:val="-2"/>
        </w:rPr>
        <w:t>m</w:t>
      </w:r>
      <w:r w:rsidRPr="009A2496">
        <w:rPr>
          <w:rFonts w:ascii="Times New Roman" w:hAnsi="Times New Roman"/>
          <w:spacing w:val="1"/>
        </w:rPr>
        <w:t>i</w:t>
      </w:r>
      <w:r w:rsidRPr="009A2496">
        <w:rPr>
          <w:rFonts w:ascii="Times New Roman" w:hAnsi="Times New Roman"/>
        </w:rPr>
        <w:t>e</w:t>
      </w:r>
      <w:r w:rsidRPr="009A2496">
        <w:rPr>
          <w:rFonts w:ascii="Times New Roman" w:hAnsi="Times New Roman"/>
          <w:spacing w:val="-1"/>
        </w:rPr>
        <w:t>r</w:t>
      </w:r>
      <w:r w:rsidRPr="009A2496">
        <w:rPr>
          <w:rFonts w:ascii="Times New Roman" w:hAnsi="Times New Roman"/>
        </w:rPr>
        <w:t xml:space="preserve">e </w:t>
      </w:r>
      <w:r w:rsidRPr="009A2496">
        <w:rPr>
          <w:rFonts w:ascii="Times New Roman" w:hAnsi="Times New Roman"/>
          <w:spacing w:val="24"/>
        </w:rPr>
        <w:t xml:space="preserve"> </w:t>
      </w:r>
      <w:r w:rsidRPr="009A2496">
        <w:rPr>
          <w:rFonts w:ascii="Times New Roman" w:hAnsi="Times New Roman"/>
        </w:rPr>
        <w:t xml:space="preserve">na </w:t>
      </w:r>
      <w:r w:rsidRPr="009A2496">
        <w:rPr>
          <w:rFonts w:ascii="Times New Roman" w:hAnsi="Times New Roman"/>
          <w:spacing w:val="27"/>
        </w:rPr>
        <w:t xml:space="preserve"> </w:t>
      </w:r>
      <w:r w:rsidR="00EE1A55">
        <w:rPr>
          <w:rFonts w:ascii="Times New Roman" w:hAnsi="Times New Roman"/>
        </w:rPr>
        <w:t>zachytenie a odvedenie zrážkových vôd v mieste ich dopadu</w:t>
      </w:r>
      <w:r w:rsidR="00C54D27" w:rsidRPr="009A2496">
        <w:rPr>
          <w:rFonts w:ascii="Times New Roman" w:hAnsi="Times New Roman"/>
        </w:rPr>
        <w:t xml:space="preserve"> a následne na podružné funkcie stabilizačných</w:t>
      </w:r>
      <w:r w:rsidR="006752EB" w:rsidRPr="009A2496">
        <w:rPr>
          <w:rFonts w:ascii="Times New Roman" w:hAnsi="Times New Roman"/>
        </w:rPr>
        <w:t>, protieróznych</w:t>
      </w:r>
      <w:r w:rsidR="00C54D27" w:rsidRPr="009A2496">
        <w:rPr>
          <w:rFonts w:ascii="Times New Roman" w:hAnsi="Times New Roman"/>
        </w:rPr>
        <w:t xml:space="preserve"> a environmentálne prospešných opatrení</w:t>
      </w:r>
      <w:r w:rsidRPr="006A4696">
        <w:rPr>
          <w:rFonts w:ascii="Times New Roman" w:hAnsi="Times New Roman"/>
          <w:spacing w:val="25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c</w:t>
      </w:r>
      <w:r w:rsidRPr="006A4696">
        <w:rPr>
          <w:rFonts w:ascii="Times New Roman" w:hAnsi="Times New Roman"/>
        </w:rPr>
        <w:t>h te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hno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og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c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é 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1"/>
        </w:rPr>
        <w:t>vy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3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8"/>
        </w:rPr>
        <w:t xml:space="preserve"> </w:t>
      </w:r>
      <w:r w:rsidR="00C54D27" w:rsidRPr="006A4696">
        <w:rPr>
          <w:rFonts w:ascii="Times New Roman" w:hAnsi="Times New Roman"/>
          <w:w w:val="99"/>
        </w:rPr>
        <w:t>p</w:t>
      </w:r>
      <w:r w:rsidR="00C54D27" w:rsidRPr="006A4696">
        <w:rPr>
          <w:rFonts w:ascii="Times New Roman" w:hAnsi="Times New Roman"/>
          <w:spacing w:val="3"/>
          <w:w w:val="99"/>
        </w:rPr>
        <w:t>o</w:t>
      </w:r>
      <w:r w:rsidR="00C54D27" w:rsidRPr="006A4696">
        <w:rPr>
          <w:rFonts w:ascii="Times New Roman" w:hAnsi="Times New Roman"/>
          <w:spacing w:val="-1"/>
          <w:w w:val="99"/>
        </w:rPr>
        <w:t>z</w:t>
      </w:r>
      <w:r w:rsidR="00C54D27" w:rsidRPr="006A4696">
        <w:rPr>
          <w:rFonts w:ascii="Times New Roman" w:hAnsi="Times New Roman"/>
          <w:w w:val="99"/>
        </w:rPr>
        <w:t>o</w:t>
      </w:r>
      <w:r w:rsidR="00C54D27" w:rsidRPr="006A4696">
        <w:rPr>
          <w:rFonts w:ascii="Times New Roman" w:hAnsi="Times New Roman"/>
          <w:spacing w:val="1"/>
          <w:w w:val="99"/>
        </w:rPr>
        <w:t>s</w:t>
      </w:r>
      <w:r w:rsidR="00C54D27" w:rsidRPr="006A4696">
        <w:rPr>
          <w:rFonts w:ascii="Times New Roman" w:hAnsi="Times New Roman"/>
          <w:w w:val="99"/>
        </w:rPr>
        <w:t>tá</w:t>
      </w:r>
      <w:r w:rsidR="00C54D27" w:rsidRPr="006A4696">
        <w:rPr>
          <w:rFonts w:ascii="Times New Roman" w:hAnsi="Times New Roman"/>
          <w:spacing w:val="-1"/>
          <w:w w:val="99"/>
        </w:rPr>
        <w:t>v</w:t>
      </w:r>
      <w:r w:rsidR="00C54D27" w:rsidRPr="006A4696">
        <w:rPr>
          <w:rFonts w:ascii="Times New Roman" w:hAnsi="Times New Roman"/>
          <w:spacing w:val="3"/>
          <w:w w:val="99"/>
        </w:rPr>
        <w:t>a</w:t>
      </w:r>
      <w:r w:rsidR="00C54D27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18"/>
        </w:rPr>
        <w:t xml:space="preserve"> 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9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9"/>
        </w:rPr>
        <w:t xml:space="preserve"> </w:t>
      </w:r>
      <w:r w:rsidR="00C54D27" w:rsidRPr="006A4696">
        <w:rPr>
          <w:rFonts w:ascii="Times New Roman" w:hAnsi="Times New Roman"/>
          <w:w w:val="99"/>
        </w:rPr>
        <w:t>ú</w:t>
      </w:r>
      <w:r w:rsidR="00C54D27" w:rsidRPr="006A4696">
        <w:rPr>
          <w:rFonts w:ascii="Times New Roman" w:hAnsi="Times New Roman"/>
          <w:spacing w:val="1"/>
          <w:w w:val="69"/>
        </w:rPr>
        <w:t>č</w:t>
      </w:r>
      <w:r w:rsidR="00C54D27" w:rsidRPr="006A4696">
        <w:rPr>
          <w:rFonts w:ascii="Times New Roman" w:hAnsi="Times New Roman"/>
          <w:w w:val="99"/>
        </w:rPr>
        <w:t>e</w:t>
      </w:r>
      <w:r w:rsidR="00C54D27" w:rsidRPr="006A4696">
        <w:rPr>
          <w:rFonts w:ascii="Times New Roman" w:hAnsi="Times New Roman"/>
          <w:spacing w:val="1"/>
          <w:w w:val="99"/>
        </w:rPr>
        <w:t>l</w:t>
      </w:r>
      <w:r w:rsidR="00C54D27" w:rsidRPr="006A4696">
        <w:rPr>
          <w:rFonts w:ascii="Times New Roman" w:hAnsi="Times New Roman"/>
          <w:w w:val="99"/>
        </w:rPr>
        <w:t>y</w:t>
      </w:r>
      <w:r w:rsidRPr="006A4696">
        <w:rPr>
          <w:rFonts w:ascii="Times New Roman" w:hAnsi="Times New Roman"/>
          <w:spacing w:val="11"/>
        </w:rPr>
        <w:t xml:space="preserve"> </w:t>
      </w:r>
      <w:r w:rsidR="00C54D27" w:rsidRPr="006A4696">
        <w:rPr>
          <w:rFonts w:ascii="Times New Roman" w:hAnsi="Times New Roman"/>
          <w:spacing w:val="-1"/>
          <w:w w:val="99"/>
        </w:rPr>
        <w:t>z</w:t>
      </w:r>
      <w:r w:rsidR="00C54D27" w:rsidRPr="006A4696">
        <w:rPr>
          <w:rFonts w:ascii="Times New Roman" w:hAnsi="Times New Roman"/>
          <w:w w:val="99"/>
        </w:rPr>
        <w:t>abe</w:t>
      </w:r>
      <w:r w:rsidR="00C54D27" w:rsidRPr="006A4696">
        <w:rPr>
          <w:rFonts w:ascii="Times New Roman" w:hAnsi="Times New Roman"/>
          <w:spacing w:val="-1"/>
          <w:w w:val="99"/>
        </w:rPr>
        <w:t>z</w:t>
      </w:r>
      <w:r w:rsidR="00C54D27" w:rsidRPr="006A4696">
        <w:rPr>
          <w:rFonts w:ascii="Times New Roman" w:hAnsi="Times New Roman"/>
          <w:w w:val="99"/>
        </w:rPr>
        <w:t>pe</w:t>
      </w:r>
      <w:r w:rsidR="00C54D27" w:rsidRPr="006A4696">
        <w:rPr>
          <w:rFonts w:ascii="Times New Roman" w:hAnsi="Times New Roman"/>
          <w:spacing w:val="1"/>
          <w:w w:val="69"/>
        </w:rPr>
        <w:t>č</w:t>
      </w:r>
      <w:r w:rsidR="00C54D27" w:rsidRPr="006A4696">
        <w:rPr>
          <w:rFonts w:ascii="Times New Roman" w:hAnsi="Times New Roman"/>
          <w:w w:val="99"/>
        </w:rPr>
        <w:t>en</w:t>
      </w:r>
      <w:r w:rsidR="00C54D27" w:rsidRPr="006A4696">
        <w:rPr>
          <w:rFonts w:ascii="Times New Roman" w:hAnsi="Times New Roman"/>
          <w:spacing w:val="4"/>
          <w:w w:val="99"/>
        </w:rPr>
        <w:t>i</w:t>
      </w:r>
      <w:r w:rsidR="00C54D27" w:rsidRPr="006A4696">
        <w:rPr>
          <w:rFonts w:ascii="Times New Roman" w:hAnsi="Times New Roman"/>
          <w:w w:val="99"/>
        </w:rPr>
        <w:t>a</w:t>
      </w:r>
      <w:r w:rsidRPr="006A4696">
        <w:rPr>
          <w:rFonts w:ascii="Times New Roman" w:hAnsi="Times New Roman"/>
          <w:spacing w:val="12"/>
        </w:rPr>
        <w:t xml:space="preserve"> 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  <w:spacing w:val="3"/>
        </w:rPr>
        <w:t>f</w:t>
      </w:r>
      <w:r w:rsidRPr="006A4696">
        <w:rPr>
          <w:rFonts w:ascii="Times New Roman" w:hAnsi="Times New Roman"/>
        </w:rPr>
        <w:t>un</w:t>
      </w:r>
      <w:r w:rsidRPr="006A4696">
        <w:rPr>
          <w:rFonts w:ascii="Times New Roman" w:hAnsi="Times New Roman"/>
          <w:spacing w:val="1"/>
        </w:rPr>
        <w:t>kci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3"/>
        </w:rPr>
        <w:t>r</w:t>
      </w:r>
      <w:r w:rsidRPr="006A4696">
        <w:rPr>
          <w:rFonts w:ascii="Times New Roman" w:hAnsi="Times New Roman"/>
        </w:rPr>
        <w:t xml:space="preserve">i 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13"/>
        </w:rPr>
        <w:t xml:space="preserve"> </w:t>
      </w:r>
      <w:r w:rsidR="00C54D27" w:rsidRPr="006A4696">
        <w:rPr>
          <w:rFonts w:ascii="Times New Roman" w:hAnsi="Times New Roman"/>
        </w:rPr>
        <w:t xml:space="preserve">transformácie </w:t>
      </w:r>
      <w:r w:rsidR="00EE1A55">
        <w:rPr>
          <w:rFonts w:ascii="Times New Roman" w:hAnsi="Times New Roman"/>
        </w:rPr>
        <w:t>povrchového odtoku</w:t>
      </w:r>
      <w:r w:rsidRPr="006A4696">
        <w:rPr>
          <w:rFonts w:ascii="Times New Roman" w:hAnsi="Times New Roman"/>
        </w:rPr>
        <w:t>.</w:t>
      </w:r>
    </w:p>
    <w:p w14:paraId="646E1B5E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8" w:name="_Toc536114594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aco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il</w:t>
      </w:r>
      <w:r w:rsidRPr="006A4696">
        <w:rPr>
          <w:rFonts w:ascii="Times New Roman" w:hAnsi="Times New Roman"/>
          <w:spacing w:val="-5"/>
        </w:rPr>
        <w:t>y</w:t>
      </w:r>
      <w:r w:rsidRPr="006A4696">
        <w:rPr>
          <w:rFonts w:ascii="Times New Roman" w:hAnsi="Times New Roman"/>
        </w:rPr>
        <w:t>:</w:t>
      </w:r>
      <w:bookmarkEnd w:id="8"/>
    </w:p>
    <w:p w14:paraId="6F1CDEC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left="851" w:right="377"/>
        <w:jc w:val="both"/>
        <w:rPr>
          <w:rFonts w:ascii="Times New Roman" w:hAnsi="Times New Roman"/>
        </w:rPr>
      </w:pPr>
    </w:p>
    <w:p w14:paraId="419A8AC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35" w:after="0" w:line="308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 xml:space="preserve">V 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enom ú</w:t>
      </w:r>
      <w:r w:rsidRPr="006A4696">
        <w:rPr>
          <w:rFonts w:ascii="Times New Roman" w:hAnsi="Times New Roman"/>
          <w:spacing w:val="1"/>
        </w:rPr>
        <w:t>z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í</w:t>
      </w:r>
      <w:r w:rsidRPr="006A4696">
        <w:rPr>
          <w:rFonts w:ascii="Times New Roman" w:hAnsi="Times New Roman"/>
          <w:spacing w:val="7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</w:t>
      </w:r>
      <w:r w:rsidRPr="006A4696">
        <w:rPr>
          <w:rFonts w:ascii="Times New Roman" w:hAnsi="Times New Roman"/>
          <w:spacing w:val="3"/>
        </w:rPr>
        <w:t>p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kl</w:t>
      </w:r>
      <w:r w:rsidRPr="006A4696">
        <w:rPr>
          <w:rFonts w:ascii="Times New Roman" w:hAnsi="Times New Roman"/>
        </w:rPr>
        <w:t>adá 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  <w:spacing w:val="-1"/>
        </w:rPr>
        <w:t>vz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9"/>
        </w:rPr>
        <w:t xml:space="preserve">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ši</w:t>
      </w:r>
      <w:r w:rsidRPr="006A4696">
        <w:rPr>
          <w:rFonts w:ascii="Times New Roman" w:hAnsi="Times New Roman"/>
        </w:rPr>
        <w:t>eho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w w:val="99"/>
        </w:rPr>
        <w:t>po</w:t>
      </w:r>
      <w:r w:rsidR="00C54D27" w:rsidRPr="006A4696">
        <w:rPr>
          <w:rFonts w:ascii="Times New Roman" w:hAnsi="Times New Roman"/>
          <w:w w:val="99"/>
        </w:rPr>
        <w:t>č</w:t>
      </w:r>
      <w:r w:rsidRPr="006A4696">
        <w:rPr>
          <w:rFonts w:ascii="Times New Roman" w:hAnsi="Times New Roman"/>
          <w:w w:val="99"/>
        </w:rPr>
        <w:t>tu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5"/>
        </w:rPr>
        <w:t xml:space="preserve"> </w:t>
      </w:r>
      <w:r w:rsidRPr="006A4696">
        <w:rPr>
          <w:rFonts w:ascii="Times New Roman" w:hAnsi="Times New Roman"/>
        </w:rPr>
        <w:t>v ob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 xml:space="preserve">ti </w:t>
      </w:r>
      <w:r w:rsidR="00C54D27" w:rsidRPr="006A4696">
        <w:rPr>
          <w:rFonts w:ascii="Times New Roman" w:hAnsi="Times New Roman"/>
        </w:rPr>
        <w:t>technicko-prevádzkovej</w:t>
      </w:r>
      <w:r w:rsidRPr="006A4696">
        <w:rPr>
          <w:rFonts w:ascii="Times New Roman" w:hAnsi="Times New Roman"/>
          <w:spacing w:val="-1"/>
        </w:rPr>
        <w:t xml:space="preserve"> vy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eno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="00557260">
        <w:rPr>
          <w:rFonts w:ascii="Times New Roman" w:hAnsi="Times New Roman"/>
          <w:spacing w:val="1"/>
        </w:rPr>
        <w:t>, prípadne bude táto riešená internými kapacitami obce</w:t>
      </w:r>
      <w:r w:rsidRPr="006A4696">
        <w:rPr>
          <w:rFonts w:ascii="Times New Roman" w:hAnsi="Times New Roman"/>
        </w:rPr>
        <w:t>.</w:t>
      </w:r>
    </w:p>
    <w:p w14:paraId="60C9AC4F" w14:textId="77777777" w:rsidR="00D07AB3" w:rsidRPr="006A4696" w:rsidRDefault="00C54D27" w:rsidP="0015135D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R</w:t>
      </w:r>
      <w:r w:rsidR="00D07AB3" w:rsidRPr="006A4696">
        <w:rPr>
          <w:rFonts w:ascii="Times New Roman" w:hAnsi="Times New Roman"/>
          <w:spacing w:val="3"/>
        </w:rPr>
        <w:t>o</w:t>
      </w:r>
      <w:r w:rsidR="00D07AB3" w:rsidRPr="006A4696">
        <w:rPr>
          <w:rFonts w:ascii="Times New Roman" w:hAnsi="Times New Roman"/>
          <w:spacing w:val="-1"/>
        </w:rPr>
        <w:t>zv</w:t>
      </w:r>
      <w:r w:rsidR="00D07AB3" w:rsidRPr="006A4696">
        <w:rPr>
          <w:rFonts w:ascii="Times New Roman" w:hAnsi="Times New Roman"/>
          <w:spacing w:val="3"/>
        </w:rPr>
        <w:t>o</w:t>
      </w:r>
      <w:r w:rsidR="00D07AB3" w:rsidRPr="006A4696">
        <w:rPr>
          <w:rFonts w:ascii="Times New Roman" w:hAnsi="Times New Roman"/>
        </w:rPr>
        <w:t xml:space="preserve">j </w:t>
      </w:r>
      <w:r w:rsidR="00D07AB3" w:rsidRPr="006A4696">
        <w:rPr>
          <w:rFonts w:ascii="Times New Roman" w:hAnsi="Times New Roman"/>
          <w:spacing w:val="15"/>
        </w:rPr>
        <w:t xml:space="preserve"> </w:t>
      </w:r>
      <w:r w:rsidR="00D07AB3" w:rsidRPr="006A4696">
        <w:rPr>
          <w:rFonts w:ascii="Times New Roman" w:hAnsi="Times New Roman"/>
          <w:spacing w:val="3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c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  <w:spacing w:val="3"/>
        </w:rPr>
        <w:t>n</w:t>
      </w:r>
      <w:r w:rsidR="00D07AB3" w:rsidRPr="006A4696">
        <w:rPr>
          <w:rFonts w:ascii="Times New Roman" w:hAnsi="Times New Roman"/>
          <w:spacing w:val="1"/>
        </w:rPr>
        <w:t>ýc</w:t>
      </w:r>
      <w:r w:rsidR="00D07AB3" w:rsidRPr="006A4696">
        <w:rPr>
          <w:rFonts w:ascii="Times New Roman" w:hAnsi="Times New Roman"/>
        </w:rPr>
        <w:t xml:space="preserve">h </w:t>
      </w:r>
      <w:r w:rsidR="00D07AB3" w:rsidRPr="006A4696">
        <w:rPr>
          <w:rFonts w:ascii="Times New Roman" w:hAnsi="Times New Roman"/>
          <w:spacing w:val="12"/>
        </w:rPr>
        <w:t xml:space="preserve"> 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 xml:space="preserve">t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 xml:space="preserve">í </w:t>
      </w:r>
      <w:r w:rsidR="00D07AB3" w:rsidRPr="006A4696">
        <w:rPr>
          <w:rFonts w:ascii="Times New Roman" w:hAnsi="Times New Roman"/>
          <w:spacing w:val="17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 xml:space="preserve">o </w:t>
      </w:r>
      <w:r w:rsidR="00D07AB3" w:rsidRPr="006A4696">
        <w:rPr>
          <w:rFonts w:ascii="Times New Roman" w:hAnsi="Times New Roman"/>
          <w:spacing w:val="20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sl</w:t>
      </w:r>
      <w:r w:rsidR="00D07AB3" w:rsidRPr="006A4696">
        <w:rPr>
          <w:rFonts w:ascii="Times New Roman" w:hAnsi="Times New Roman"/>
        </w:rPr>
        <w:t>u</w:t>
      </w:r>
      <w:r w:rsidR="00D07AB3" w:rsidRPr="006A4696">
        <w:rPr>
          <w:rFonts w:ascii="Times New Roman" w:hAnsi="Times New Roman"/>
          <w:spacing w:val="-1"/>
        </w:rPr>
        <w:t>ž</w:t>
      </w:r>
      <w:r w:rsidR="00D07AB3" w:rsidRPr="006A4696">
        <w:rPr>
          <w:rFonts w:ascii="Times New Roman" w:hAnsi="Times New Roman"/>
          <w:spacing w:val="-2"/>
        </w:rPr>
        <w:t>b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</w:rPr>
        <w:t xml:space="preserve">i </w:t>
      </w:r>
      <w:r w:rsidR="00D07AB3" w:rsidRPr="006A4696">
        <w:rPr>
          <w:rFonts w:ascii="Times New Roman" w:hAnsi="Times New Roman"/>
          <w:spacing w:val="15"/>
        </w:rPr>
        <w:t xml:space="preserve"> </w:t>
      </w:r>
      <w:r w:rsidR="00D07AB3" w:rsidRPr="006A4696">
        <w:rPr>
          <w:rFonts w:ascii="Times New Roman" w:hAnsi="Times New Roman"/>
        </w:rPr>
        <w:t xml:space="preserve">na </w:t>
      </w:r>
      <w:r w:rsidR="00D07AB3" w:rsidRPr="006A4696">
        <w:rPr>
          <w:rFonts w:ascii="Times New Roman" w:hAnsi="Times New Roman"/>
          <w:spacing w:val="22"/>
        </w:rPr>
        <w:t xml:space="preserve"> </w:t>
      </w:r>
      <w:r w:rsidRPr="006A4696">
        <w:rPr>
          <w:rFonts w:ascii="Times New Roman" w:hAnsi="Times New Roman"/>
          <w:spacing w:val="-1"/>
          <w:w w:val="99"/>
        </w:rPr>
        <w:t>z</w:t>
      </w:r>
      <w:r w:rsidRPr="006A4696">
        <w:rPr>
          <w:rFonts w:ascii="Times New Roman" w:hAnsi="Times New Roman"/>
          <w:w w:val="99"/>
        </w:rPr>
        <w:t>ab</w:t>
      </w:r>
      <w:r w:rsidRPr="006A4696">
        <w:rPr>
          <w:rFonts w:ascii="Times New Roman" w:hAnsi="Times New Roman"/>
          <w:spacing w:val="3"/>
          <w:w w:val="99"/>
        </w:rPr>
        <w:t>e</w:t>
      </w:r>
      <w:r w:rsidRPr="006A4696">
        <w:rPr>
          <w:rFonts w:ascii="Times New Roman" w:hAnsi="Times New Roman"/>
          <w:spacing w:val="-1"/>
          <w:w w:val="99"/>
        </w:rPr>
        <w:t>z</w:t>
      </w:r>
      <w:r w:rsidRPr="006A4696">
        <w:rPr>
          <w:rFonts w:ascii="Times New Roman" w:hAnsi="Times New Roman"/>
          <w:w w:val="99"/>
        </w:rPr>
        <w:t>pe</w:t>
      </w:r>
      <w:r w:rsidRPr="006A4696">
        <w:rPr>
          <w:rFonts w:ascii="Times New Roman" w:hAnsi="Times New Roman"/>
          <w:spacing w:val="1"/>
          <w:w w:val="69"/>
        </w:rPr>
        <w:t>č</w:t>
      </w:r>
      <w:r w:rsidRPr="006A4696">
        <w:rPr>
          <w:rFonts w:ascii="Times New Roman" w:hAnsi="Times New Roman"/>
          <w:w w:val="99"/>
        </w:rPr>
        <w:t>en</w:t>
      </w:r>
      <w:r w:rsidRPr="006A4696">
        <w:rPr>
          <w:rFonts w:ascii="Times New Roman" w:hAnsi="Times New Roman"/>
          <w:spacing w:val="1"/>
          <w:w w:val="99"/>
        </w:rPr>
        <w:t>i</w:t>
      </w:r>
      <w:r w:rsidRPr="006A4696">
        <w:rPr>
          <w:rFonts w:ascii="Times New Roman" w:hAnsi="Times New Roman"/>
          <w:w w:val="99"/>
        </w:rPr>
        <w:t>e</w:t>
      </w:r>
      <w:r w:rsidR="00D07AB3" w:rsidRPr="006A4696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  <w:spacing w:val="22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v</w:t>
      </w:r>
      <w:r w:rsidR="00D07AB3" w:rsidRPr="006A4696">
        <w:rPr>
          <w:rFonts w:ascii="Times New Roman" w:hAnsi="Times New Roman"/>
        </w:rPr>
        <w:t>ád</w:t>
      </w:r>
      <w:r w:rsidR="00D07AB3" w:rsidRPr="006A4696">
        <w:rPr>
          <w:rFonts w:ascii="Times New Roman" w:hAnsi="Times New Roman"/>
          <w:spacing w:val="-1"/>
        </w:rPr>
        <w:t>z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y a</w:t>
      </w:r>
      <w:r w:rsidR="00D07AB3" w:rsidRPr="006A4696">
        <w:rPr>
          <w:rFonts w:ascii="Times New Roman" w:hAnsi="Times New Roman"/>
          <w:spacing w:val="-1"/>
        </w:rPr>
        <w:t xml:space="preserve"> </w:t>
      </w:r>
      <w:r w:rsidR="00D07AB3" w:rsidRPr="006A4696">
        <w:rPr>
          <w:rFonts w:ascii="Times New Roman" w:hAnsi="Times New Roman"/>
        </w:rPr>
        <w:t>úd</w:t>
      </w:r>
      <w:r w:rsidR="00D07AB3" w:rsidRPr="006A4696">
        <w:rPr>
          <w:rFonts w:ascii="Times New Roman" w:hAnsi="Times New Roman"/>
          <w:spacing w:val="-1"/>
        </w:rPr>
        <w:t>rž</w:t>
      </w:r>
      <w:r w:rsidR="00D07AB3" w:rsidRPr="006A4696">
        <w:rPr>
          <w:rFonts w:ascii="Times New Roman" w:hAnsi="Times New Roman"/>
          <w:spacing w:val="3"/>
        </w:rPr>
        <w:t>b</w:t>
      </w:r>
      <w:r w:rsidR="00D07AB3" w:rsidRPr="006A4696">
        <w:rPr>
          <w:rFonts w:ascii="Times New Roman" w:hAnsi="Times New Roman"/>
        </w:rPr>
        <w:t>y</w:t>
      </w:r>
      <w:r w:rsidR="00D07AB3" w:rsidRPr="006A4696">
        <w:rPr>
          <w:rFonts w:ascii="Times New Roman" w:hAnsi="Times New Roman"/>
          <w:spacing w:val="-7"/>
        </w:rPr>
        <w:t xml:space="preserve"> </w:t>
      </w:r>
      <w:r w:rsidR="00D07AB3" w:rsidRPr="006A4696">
        <w:rPr>
          <w:rFonts w:ascii="Times New Roman" w:hAnsi="Times New Roman"/>
          <w:spacing w:val="3"/>
        </w:rPr>
        <w:t>f</w:t>
      </w:r>
      <w:r w:rsidR="00D07AB3" w:rsidRPr="006A4696">
        <w:rPr>
          <w:rFonts w:ascii="Times New Roman" w:hAnsi="Times New Roman"/>
        </w:rPr>
        <w:t>un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  <w:spacing w:val="-1"/>
        </w:rPr>
        <w:t>c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í</w:t>
      </w:r>
      <w:r w:rsidR="00D07AB3" w:rsidRPr="006A4696">
        <w:rPr>
          <w:rFonts w:ascii="Times New Roman" w:hAnsi="Times New Roman"/>
          <w:spacing w:val="-5"/>
        </w:rPr>
        <w:t xml:space="preserve"> </w:t>
      </w:r>
      <w:r w:rsidR="00557260">
        <w:rPr>
          <w:rFonts w:ascii="Times New Roman" w:hAnsi="Times New Roman"/>
        </w:rPr>
        <w:t>vodozádržných opatrení</w:t>
      </w:r>
      <w:r w:rsidR="00D07AB3" w:rsidRPr="006A4696">
        <w:rPr>
          <w:rFonts w:ascii="Times New Roman" w:hAnsi="Times New Roman"/>
        </w:rPr>
        <w:t>:</w:t>
      </w:r>
    </w:p>
    <w:p w14:paraId="33E4344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80" w:lineRule="exact"/>
        <w:ind w:left="851" w:right="377"/>
        <w:jc w:val="both"/>
        <w:rPr>
          <w:rFonts w:ascii="Times New Roman" w:hAnsi="Times New Roman"/>
        </w:rPr>
      </w:pPr>
    </w:p>
    <w:p w14:paraId="54B58E7C" w14:textId="77777777" w:rsidR="00C54D27" w:rsidRPr="006A4696" w:rsidRDefault="00D07AB3" w:rsidP="0015135D">
      <w:pPr>
        <w:widowControl w:val="0"/>
        <w:autoSpaceDE w:val="0"/>
        <w:autoSpaceDN w:val="0"/>
        <w:adjustRightInd w:val="0"/>
        <w:spacing w:after="0" w:line="240" w:lineRule="auto"/>
        <w:ind w:left="851" w:right="377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55"/>
        </w:rPr>
        <w:t xml:space="preserve"> </w:t>
      </w:r>
      <w:r w:rsidR="00C54D27" w:rsidRPr="006A4696">
        <w:rPr>
          <w:rFonts w:ascii="Times New Roman" w:hAnsi="Times New Roman"/>
        </w:rPr>
        <w:t>úd</w:t>
      </w:r>
      <w:r w:rsidR="00C54D27" w:rsidRPr="006A4696">
        <w:rPr>
          <w:rFonts w:ascii="Times New Roman" w:hAnsi="Times New Roman"/>
          <w:spacing w:val="-1"/>
        </w:rPr>
        <w:t>rž</w:t>
      </w:r>
      <w:r w:rsidR="00C54D27" w:rsidRPr="006A4696">
        <w:rPr>
          <w:rFonts w:ascii="Times New Roman" w:hAnsi="Times New Roman"/>
        </w:rPr>
        <w:t>ba</w:t>
      </w:r>
      <w:r w:rsidR="00C54D27" w:rsidRPr="006A4696">
        <w:rPr>
          <w:rFonts w:ascii="Times New Roman" w:hAnsi="Times New Roman"/>
          <w:spacing w:val="-6"/>
        </w:rPr>
        <w:t xml:space="preserve"> </w:t>
      </w:r>
      <w:r w:rsidR="00C54D27" w:rsidRPr="006A4696">
        <w:rPr>
          <w:rFonts w:ascii="Times New Roman" w:hAnsi="Times New Roman"/>
          <w:spacing w:val="1"/>
        </w:rPr>
        <w:t>s</w:t>
      </w:r>
      <w:r w:rsidR="00C54D27" w:rsidRPr="006A4696">
        <w:rPr>
          <w:rFonts w:ascii="Times New Roman" w:hAnsi="Times New Roman"/>
        </w:rPr>
        <w:t>ta</w:t>
      </w:r>
      <w:r w:rsidR="00C54D27" w:rsidRPr="006A4696">
        <w:rPr>
          <w:rFonts w:ascii="Times New Roman" w:hAnsi="Times New Roman"/>
          <w:spacing w:val="-1"/>
        </w:rPr>
        <w:t>v</w:t>
      </w:r>
      <w:r w:rsidR="00C54D27" w:rsidRPr="006A4696">
        <w:rPr>
          <w:rFonts w:ascii="Times New Roman" w:hAnsi="Times New Roman"/>
        </w:rPr>
        <w:t>ebn</w:t>
      </w:r>
      <w:r w:rsidR="00C54D27" w:rsidRPr="006A4696">
        <w:rPr>
          <w:rFonts w:ascii="Times New Roman" w:hAnsi="Times New Roman"/>
          <w:spacing w:val="1"/>
        </w:rPr>
        <w:t>ýc</w:t>
      </w:r>
      <w:r w:rsidR="00C54D27" w:rsidRPr="006A4696">
        <w:rPr>
          <w:rFonts w:ascii="Times New Roman" w:hAnsi="Times New Roman"/>
        </w:rPr>
        <w:t>h</w:t>
      </w:r>
      <w:r w:rsidR="00C54D27" w:rsidRPr="006A4696">
        <w:rPr>
          <w:rFonts w:ascii="Times New Roman" w:hAnsi="Times New Roman"/>
          <w:spacing w:val="-10"/>
        </w:rPr>
        <w:t xml:space="preserve"> </w:t>
      </w:r>
      <w:r w:rsidR="00C54D27" w:rsidRPr="006A4696">
        <w:rPr>
          <w:rFonts w:ascii="Times New Roman" w:hAnsi="Times New Roman"/>
        </w:rPr>
        <w:t>ob</w:t>
      </w:r>
      <w:r w:rsidR="00C54D27" w:rsidRPr="006A4696">
        <w:rPr>
          <w:rFonts w:ascii="Times New Roman" w:hAnsi="Times New Roman"/>
          <w:spacing w:val="-1"/>
        </w:rPr>
        <w:t>j</w:t>
      </w:r>
      <w:r w:rsidR="00C54D27" w:rsidRPr="006A4696">
        <w:rPr>
          <w:rFonts w:ascii="Times New Roman" w:hAnsi="Times New Roman"/>
        </w:rPr>
        <w:t>e</w:t>
      </w:r>
      <w:r w:rsidR="00C54D27" w:rsidRPr="006A4696">
        <w:rPr>
          <w:rFonts w:ascii="Times New Roman" w:hAnsi="Times New Roman"/>
          <w:spacing w:val="1"/>
        </w:rPr>
        <w:t>k</w:t>
      </w:r>
      <w:r w:rsidR="00C54D27" w:rsidRPr="006A4696">
        <w:rPr>
          <w:rFonts w:ascii="Times New Roman" w:hAnsi="Times New Roman"/>
        </w:rPr>
        <w:t>tov</w:t>
      </w:r>
      <w:r w:rsidR="00C54D27" w:rsidRPr="006A4696">
        <w:rPr>
          <w:rFonts w:ascii="Times New Roman" w:hAnsi="Times New Roman"/>
          <w:spacing w:val="1"/>
        </w:rPr>
        <w:t xml:space="preserve"> </w:t>
      </w:r>
    </w:p>
    <w:p w14:paraId="542801F6" w14:textId="77777777" w:rsidR="00C54D27" w:rsidRPr="006A4696" w:rsidRDefault="00C54D27" w:rsidP="00C54D27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="00A33F0E">
        <w:rPr>
          <w:rFonts w:ascii="Times New Roman" w:hAnsi="Times New Roman"/>
          <w:spacing w:val="55"/>
        </w:rPr>
        <w:t> </w:t>
      </w:r>
      <w:r w:rsidR="00A33F0E">
        <w:rPr>
          <w:rFonts w:ascii="Times New Roman" w:hAnsi="Times New Roman"/>
        </w:rPr>
        <w:t xml:space="preserve">odstraňovanie náletových </w:t>
      </w:r>
      <w:r w:rsidR="00557260">
        <w:rPr>
          <w:rFonts w:ascii="Times New Roman" w:hAnsi="Times New Roman"/>
        </w:rPr>
        <w:t>kro</w:t>
      </w:r>
      <w:r w:rsidR="00A33F0E">
        <w:rPr>
          <w:rFonts w:ascii="Times New Roman" w:hAnsi="Times New Roman"/>
        </w:rPr>
        <w:t>vín</w:t>
      </w:r>
      <w:r w:rsidR="00557260">
        <w:rPr>
          <w:rFonts w:ascii="Times New Roman" w:hAnsi="Times New Roman"/>
        </w:rPr>
        <w:t xml:space="preserve"> a travín</w:t>
      </w:r>
    </w:p>
    <w:p w14:paraId="1DE02F2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55"/>
        </w:rPr>
        <w:t xml:space="preserve"> </w:t>
      </w:r>
      <w:r w:rsidRPr="006A4696">
        <w:rPr>
          <w:rFonts w:ascii="Times New Roman" w:hAnsi="Times New Roman"/>
        </w:rPr>
        <w:t>od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oz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  <w:spacing w:val="1"/>
        </w:rPr>
        <w:t>lik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dá</w:t>
      </w:r>
      <w:r w:rsidRPr="006A4696">
        <w:rPr>
          <w:rFonts w:ascii="Times New Roman" w:hAnsi="Times New Roman"/>
          <w:spacing w:val="1"/>
        </w:rPr>
        <w:t>ci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8"/>
        </w:rPr>
        <w:t xml:space="preserve"> </w:t>
      </w:r>
      <w:r w:rsidR="00557260">
        <w:rPr>
          <w:rFonts w:ascii="Times New Roman" w:hAnsi="Times New Roman"/>
          <w:spacing w:val="-8"/>
        </w:rPr>
        <w:t xml:space="preserve">prípadného </w:t>
      </w:r>
      <w:r w:rsidR="00C54D27" w:rsidRPr="006A4696">
        <w:rPr>
          <w:rFonts w:ascii="Times New Roman" w:hAnsi="Times New Roman"/>
        </w:rPr>
        <w:t>zachyteného materiálu – splavenín a plavenín</w:t>
      </w:r>
    </w:p>
    <w:p w14:paraId="3C7ED85E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93F7420" w14:textId="77777777"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9" w:name="_Toc536114595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</w:rPr>
        <w:tab/>
      </w:r>
      <w:r w:rsidR="00C54D27" w:rsidRPr="006A4696">
        <w:rPr>
          <w:rFonts w:ascii="Times New Roman" w:hAnsi="Times New Roman"/>
          <w:spacing w:val="-1"/>
        </w:rPr>
        <w:t>Odpady</w:t>
      </w:r>
      <w:bookmarkEnd w:id="9"/>
    </w:p>
    <w:p w14:paraId="4256D1A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7B4FDC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20" w:lineRule="exact"/>
        <w:ind w:firstLine="851"/>
        <w:jc w:val="both"/>
        <w:rPr>
          <w:rFonts w:ascii="Times New Roman" w:hAnsi="Times New Roman"/>
        </w:rPr>
      </w:pPr>
    </w:p>
    <w:p w14:paraId="1579AC65" w14:textId="77777777" w:rsidR="00C54D27" w:rsidRPr="006A4696" w:rsidRDefault="00D07AB3" w:rsidP="00553A1B">
      <w:pPr>
        <w:widowControl w:val="0"/>
        <w:autoSpaceDE w:val="0"/>
        <w:autoSpaceDN w:val="0"/>
        <w:adjustRightInd w:val="0"/>
        <w:spacing w:before="35" w:after="0" w:line="307" w:lineRule="auto"/>
        <w:ind w:left="851" w:right="151"/>
        <w:jc w:val="both"/>
        <w:rPr>
          <w:rFonts w:ascii="Times New Roman" w:hAnsi="Times New Roman"/>
          <w:spacing w:val="-8"/>
        </w:rPr>
      </w:pP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35"/>
        </w:rPr>
        <w:t xml:space="preserve"> 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vr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an</w:t>
      </w:r>
      <w:r w:rsidR="00C54D27" w:rsidRPr="006A4696">
        <w:rPr>
          <w:rFonts w:ascii="Times New Roman" w:hAnsi="Times New Roman"/>
          <w:spacing w:val="3"/>
        </w:rPr>
        <w:t>ých</w:t>
      </w:r>
      <w:r w:rsidRPr="006A4696">
        <w:rPr>
          <w:rFonts w:ascii="Times New Roman" w:hAnsi="Times New Roman"/>
          <w:spacing w:val="32"/>
        </w:rPr>
        <w:t xml:space="preserve"> </w:t>
      </w:r>
      <w:r w:rsidR="00C54D27" w:rsidRPr="006A4696">
        <w:rPr>
          <w:rFonts w:ascii="Times New Roman" w:hAnsi="Times New Roman"/>
        </w:rPr>
        <w:t>opatrení</w:t>
      </w:r>
      <w:r w:rsidRPr="006A4696">
        <w:rPr>
          <w:rFonts w:ascii="Times New Roman" w:hAnsi="Times New Roman"/>
          <w:spacing w:val="39"/>
        </w:rPr>
        <w:t xml:space="preserve"> 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42"/>
        </w:rPr>
        <w:t xml:space="preserve"> </w:t>
      </w:r>
      <w:r w:rsidR="00C54D27" w:rsidRPr="006A4696">
        <w:rPr>
          <w:rFonts w:ascii="Times New Roman" w:hAnsi="Times New Roman"/>
          <w:spacing w:val="42"/>
        </w:rPr>
        <w:t xml:space="preserve">skoro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38"/>
        </w:rPr>
        <w:t xml:space="preserve"> </w:t>
      </w:r>
      <w:r w:rsidR="00C54D27" w:rsidRPr="006A4696">
        <w:rPr>
          <w:rFonts w:ascii="Times New Roman" w:hAnsi="Times New Roman"/>
          <w:spacing w:val="1"/>
          <w:w w:val="99"/>
        </w:rPr>
        <w:t>c</w:t>
      </w:r>
      <w:r w:rsidR="00C54D27" w:rsidRPr="006A4696">
        <w:rPr>
          <w:rFonts w:ascii="Times New Roman" w:hAnsi="Times New Roman"/>
          <w:w w:val="99"/>
        </w:rPr>
        <w:t>ha</w:t>
      </w:r>
      <w:r w:rsidR="00C54D27" w:rsidRPr="006A4696">
        <w:rPr>
          <w:rFonts w:ascii="Times New Roman" w:hAnsi="Times New Roman"/>
          <w:spacing w:val="-1"/>
          <w:w w:val="99"/>
        </w:rPr>
        <w:t>r</w:t>
      </w:r>
      <w:r w:rsidR="00C54D27" w:rsidRPr="006A4696">
        <w:rPr>
          <w:rFonts w:ascii="Times New Roman" w:hAnsi="Times New Roman"/>
          <w:w w:val="99"/>
        </w:rPr>
        <w:t>a</w:t>
      </w:r>
      <w:r w:rsidR="00C54D27" w:rsidRPr="006A4696">
        <w:rPr>
          <w:rFonts w:ascii="Times New Roman" w:hAnsi="Times New Roman"/>
          <w:spacing w:val="1"/>
          <w:w w:val="99"/>
        </w:rPr>
        <w:t>k</w:t>
      </w:r>
      <w:r w:rsidR="00C54D27" w:rsidRPr="006A4696">
        <w:rPr>
          <w:rFonts w:ascii="Times New Roman" w:hAnsi="Times New Roman"/>
          <w:w w:val="99"/>
        </w:rPr>
        <w:t>te</w:t>
      </w:r>
      <w:r w:rsidR="00C54D27" w:rsidRPr="006A4696">
        <w:rPr>
          <w:rFonts w:ascii="Times New Roman" w:hAnsi="Times New Roman"/>
          <w:spacing w:val="-1"/>
          <w:w w:val="99"/>
        </w:rPr>
        <w:t>r</w:t>
      </w:r>
      <w:r w:rsidR="00C54D27" w:rsidRPr="006A4696">
        <w:rPr>
          <w:rFonts w:ascii="Times New Roman" w:hAnsi="Times New Roman"/>
          <w:spacing w:val="1"/>
          <w:w w:val="99"/>
        </w:rPr>
        <w:t>iz</w:t>
      </w:r>
      <w:r w:rsidR="00C54D27" w:rsidRPr="006A4696">
        <w:rPr>
          <w:rFonts w:ascii="Times New Roman" w:hAnsi="Times New Roman"/>
          <w:w w:val="99"/>
        </w:rPr>
        <w:t>o</w:t>
      </w:r>
      <w:r w:rsidR="00C54D27" w:rsidRPr="006A4696">
        <w:rPr>
          <w:rFonts w:ascii="Times New Roman" w:hAnsi="Times New Roman"/>
          <w:spacing w:val="-1"/>
          <w:w w:val="99"/>
        </w:rPr>
        <w:t>v</w:t>
      </w:r>
      <w:r w:rsidR="00C54D27" w:rsidRPr="006A4696">
        <w:rPr>
          <w:rFonts w:ascii="Times New Roman" w:hAnsi="Times New Roman"/>
          <w:w w:val="99"/>
        </w:rPr>
        <w:t>a</w:t>
      </w:r>
      <w:r w:rsidR="00C54D27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41"/>
        </w:rPr>
        <w:t xml:space="preserve"> </w:t>
      </w:r>
      <w:r w:rsidRPr="006A4696">
        <w:rPr>
          <w:rFonts w:ascii="Times New Roman" w:hAnsi="Times New Roman"/>
        </w:rPr>
        <w:t>be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odpado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ú.</w:t>
      </w:r>
      <w:r w:rsidRPr="006A4696">
        <w:rPr>
          <w:rFonts w:ascii="Times New Roman" w:hAnsi="Times New Roman"/>
          <w:spacing w:val="31"/>
        </w:rPr>
        <w:t xml:space="preserve"> </w:t>
      </w:r>
      <w:r w:rsidRPr="006A4696">
        <w:rPr>
          <w:rFonts w:ascii="Times New Roman" w:hAnsi="Times New Roman"/>
          <w:spacing w:val="1"/>
        </w:rPr>
        <w:t>Vz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ik</w:t>
      </w:r>
      <w:r w:rsidRPr="006A4696">
        <w:rPr>
          <w:rFonts w:ascii="Times New Roman" w:hAnsi="Times New Roman"/>
        </w:rPr>
        <w:t>nuté odpady</w:t>
      </w:r>
      <w:r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</w:rPr>
        <w:t>budú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3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3"/>
        </w:rPr>
        <w:t>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ého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ha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u,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</w:rPr>
        <w:t xml:space="preserve">v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</w:t>
      </w:r>
      <w:r w:rsidR="00C54D27" w:rsidRPr="006A4696">
        <w:rPr>
          <w:rFonts w:ascii="Times New Roman" w:hAnsi="Times New Roman"/>
        </w:rPr>
        <w:t>, resp. ich likvidácia bude riešená v zmysle čo najekologickejšieho hospodárenia – zachytené sedimenty – pôdny materiál je možné použiť na spätný zásyp eróznych rýh a výmoľov v</w:t>
      </w:r>
      <w:r w:rsidR="00A33F0E">
        <w:rPr>
          <w:rFonts w:ascii="Times New Roman" w:hAnsi="Times New Roman"/>
        </w:rPr>
        <w:t> katastri obce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-8"/>
        </w:rPr>
        <w:t xml:space="preserve"> </w:t>
      </w:r>
    </w:p>
    <w:p w14:paraId="77D74906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before="35" w:after="0" w:line="307" w:lineRule="auto"/>
        <w:ind w:left="851" w:right="15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O</w:t>
      </w:r>
      <w:r w:rsidRPr="006A4696">
        <w:rPr>
          <w:rFonts w:ascii="Times New Roman" w:hAnsi="Times New Roman"/>
        </w:rPr>
        <w:t>dpa</w:t>
      </w:r>
      <w:r w:rsidRPr="006A4696">
        <w:rPr>
          <w:rFonts w:ascii="Times New Roman" w:hAnsi="Times New Roman"/>
          <w:spacing w:val="3"/>
        </w:rPr>
        <w:t>d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,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budú</w:t>
      </w:r>
      <w:r w:rsidRPr="006A4696">
        <w:rPr>
          <w:rFonts w:ascii="Times New Roman" w:hAnsi="Times New Roman"/>
          <w:spacing w:val="-1"/>
        </w:rPr>
        <w:t xml:space="preserve"> </w:t>
      </w:r>
      <w:r w:rsidR="00C54D27" w:rsidRPr="006A4696">
        <w:rPr>
          <w:rFonts w:ascii="Times New Roman" w:hAnsi="Times New Roman"/>
          <w:spacing w:val="-1"/>
          <w:w w:val="99"/>
        </w:rPr>
        <w:t>vz</w:t>
      </w:r>
      <w:r w:rsidR="00C54D27" w:rsidRPr="006A4696">
        <w:rPr>
          <w:rFonts w:ascii="Times New Roman" w:hAnsi="Times New Roman"/>
          <w:w w:val="99"/>
        </w:rPr>
        <w:t>n</w:t>
      </w:r>
      <w:r w:rsidR="00C54D27" w:rsidRPr="006A4696">
        <w:rPr>
          <w:rFonts w:ascii="Times New Roman" w:hAnsi="Times New Roman"/>
          <w:spacing w:val="1"/>
          <w:w w:val="99"/>
        </w:rPr>
        <w:t>ik</w:t>
      </w:r>
      <w:r w:rsidR="00C54D27" w:rsidRPr="006A4696">
        <w:rPr>
          <w:rFonts w:ascii="Times New Roman" w:hAnsi="Times New Roman"/>
          <w:w w:val="99"/>
        </w:rPr>
        <w:t>a</w:t>
      </w:r>
      <w:r w:rsidR="00C54D27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9"/>
        </w:rPr>
        <w:t xml:space="preserve"> </w:t>
      </w:r>
      <w:r w:rsidR="00C54D27" w:rsidRPr="006A4696">
        <w:rPr>
          <w:rFonts w:ascii="Times New Roman" w:hAnsi="Times New Roman"/>
          <w:w w:val="99"/>
        </w:rPr>
        <w:t>po</w:t>
      </w:r>
      <w:r w:rsidR="00C54D27" w:rsidRPr="006A4696">
        <w:rPr>
          <w:rFonts w:ascii="Times New Roman" w:hAnsi="Times New Roman"/>
          <w:spacing w:val="1"/>
          <w:w w:val="69"/>
        </w:rPr>
        <w:t>č</w:t>
      </w:r>
      <w:r w:rsidR="00C54D27" w:rsidRPr="006A4696">
        <w:rPr>
          <w:rFonts w:ascii="Times New Roman" w:hAnsi="Times New Roman"/>
          <w:spacing w:val="-2"/>
          <w:w w:val="99"/>
        </w:rPr>
        <w:t>a</w:t>
      </w:r>
      <w:r w:rsidR="00C54D27" w:rsidRPr="006A4696">
        <w:rPr>
          <w:rFonts w:ascii="Times New Roman" w:hAnsi="Times New Roman"/>
          <w:w w:val="99"/>
        </w:rPr>
        <w:t>s</w:t>
      </w:r>
      <w:r w:rsidRPr="006A4696">
        <w:rPr>
          <w:rFonts w:ascii="Times New Roman" w:hAnsi="Times New Roman"/>
          <w:w w:val="99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by </w:t>
      </w:r>
      <w:r w:rsidR="00A33F0E">
        <w:rPr>
          <w:rFonts w:ascii="Times New Roman" w:hAnsi="Times New Roman"/>
          <w:spacing w:val="1"/>
        </w:rPr>
        <w:t>vodozádržných</w:t>
      </w:r>
      <w:r w:rsidR="00DD26C5" w:rsidRPr="006A4696">
        <w:rPr>
          <w:rFonts w:ascii="Times New Roman" w:hAnsi="Times New Roman"/>
          <w:spacing w:val="1"/>
        </w:rPr>
        <w:t xml:space="preserve"> opatrení</w:t>
      </w:r>
      <w:r w:rsidRPr="006A4696">
        <w:rPr>
          <w:rFonts w:ascii="Times New Roman" w:hAnsi="Times New Roman"/>
          <w:spacing w:val="5"/>
        </w:rPr>
        <w:t xml:space="preserve"> </w:t>
      </w:r>
      <w:r w:rsidRPr="006A4696">
        <w:rPr>
          <w:rFonts w:ascii="Times New Roman" w:hAnsi="Times New Roman"/>
        </w:rPr>
        <w:t>a</w:t>
      </w:r>
      <w:r w:rsidR="00DD26C5" w:rsidRPr="006A4696">
        <w:rPr>
          <w:rFonts w:ascii="Times New Roman" w:hAnsi="Times New Roman"/>
          <w:spacing w:val="-1"/>
        </w:rPr>
        <w:t xml:space="preserve"> ich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3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 xml:space="preserve">y 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</w:rPr>
        <w:t xml:space="preserve">no </w:t>
      </w:r>
      <w:r w:rsidR="00DD26C5" w:rsidRPr="006A4696">
        <w:rPr>
          <w:rFonts w:ascii="Times New Roman" w:hAnsi="Times New Roman"/>
          <w:spacing w:val="1"/>
        </w:rPr>
        <w:t>c</w:t>
      </w:r>
      <w:r w:rsidR="00DD26C5" w:rsidRPr="006A4696">
        <w:rPr>
          <w:rFonts w:ascii="Times New Roman" w:hAnsi="Times New Roman"/>
        </w:rPr>
        <w:t>ha</w:t>
      </w:r>
      <w:r w:rsidR="00DD26C5" w:rsidRPr="006A4696">
        <w:rPr>
          <w:rFonts w:ascii="Times New Roman" w:hAnsi="Times New Roman"/>
          <w:spacing w:val="-1"/>
        </w:rPr>
        <w:t>r</w:t>
      </w:r>
      <w:r w:rsidR="00DD26C5" w:rsidRPr="006A4696">
        <w:rPr>
          <w:rFonts w:ascii="Times New Roman" w:hAnsi="Times New Roman"/>
        </w:rPr>
        <w:t>a</w:t>
      </w:r>
      <w:r w:rsidR="00DD26C5" w:rsidRPr="006A4696">
        <w:rPr>
          <w:rFonts w:ascii="Times New Roman" w:hAnsi="Times New Roman"/>
          <w:spacing w:val="1"/>
        </w:rPr>
        <w:t>k</w:t>
      </w:r>
      <w:r w:rsidR="00DD26C5" w:rsidRPr="006A4696">
        <w:rPr>
          <w:rFonts w:ascii="Times New Roman" w:hAnsi="Times New Roman"/>
        </w:rPr>
        <w:t>te</w:t>
      </w:r>
      <w:r w:rsidR="00DD26C5" w:rsidRPr="006A4696">
        <w:rPr>
          <w:rFonts w:ascii="Times New Roman" w:hAnsi="Times New Roman"/>
          <w:spacing w:val="-1"/>
        </w:rPr>
        <w:t>r</w:t>
      </w:r>
      <w:r w:rsidR="00DD26C5" w:rsidRPr="006A4696">
        <w:rPr>
          <w:rFonts w:ascii="Times New Roman" w:hAnsi="Times New Roman"/>
          <w:spacing w:val="1"/>
        </w:rPr>
        <w:t>i</w:t>
      </w:r>
      <w:r w:rsidR="00DD26C5" w:rsidRPr="006A4696">
        <w:rPr>
          <w:rFonts w:ascii="Times New Roman" w:hAnsi="Times New Roman"/>
          <w:spacing w:val="-1"/>
        </w:rPr>
        <w:t>z</w:t>
      </w:r>
      <w:r w:rsidR="00DD26C5" w:rsidRPr="006A4696">
        <w:rPr>
          <w:rFonts w:ascii="Times New Roman" w:hAnsi="Times New Roman"/>
        </w:rPr>
        <w:t>o</w:t>
      </w:r>
      <w:r w:rsidR="00DD26C5" w:rsidRPr="006A4696">
        <w:rPr>
          <w:rFonts w:ascii="Times New Roman" w:hAnsi="Times New Roman"/>
          <w:spacing w:val="-1"/>
        </w:rPr>
        <w:t>v</w:t>
      </w:r>
      <w:r w:rsidR="00DD26C5" w:rsidRPr="006A4696">
        <w:rPr>
          <w:rFonts w:ascii="Times New Roman" w:hAnsi="Times New Roman"/>
        </w:rPr>
        <w:t>a</w:t>
      </w:r>
      <w:r w:rsidR="00DD26C5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="00DD26C5" w:rsidRPr="006A4696">
        <w:rPr>
          <w:rFonts w:ascii="Times New Roman" w:hAnsi="Times New Roman"/>
          <w:w w:val="99"/>
        </w:rPr>
        <w:t>u</w:t>
      </w:r>
      <w:r w:rsidR="00DD26C5" w:rsidRPr="006A4696">
        <w:rPr>
          <w:rFonts w:ascii="Times New Roman" w:hAnsi="Times New Roman"/>
          <w:spacing w:val="-1"/>
          <w:w w:val="99"/>
        </w:rPr>
        <w:t>r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="00DD26C5" w:rsidRPr="006A4696">
        <w:rPr>
          <w:rFonts w:ascii="Times New Roman" w:hAnsi="Times New Roman"/>
          <w:spacing w:val="1"/>
          <w:w w:val="99"/>
        </w:rPr>
        <w:t>iť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z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hto</w:t>
      </w:r>
      <w:r w:rsidRPr="006A4696">
        <w:rPr>
          <w:rFonts w:ascii="Times New Roman" w:hAnsi="Times New Roman"/>
          <w:spacing w:val="-5"/>
        </w:rPr>
        <w:t xml:space="preserve"> 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="00DD26C5" w:rsidRPr="006A4696">
        <w:rPr>
          <w:rFonts w:ascii="Times New Roman" w:hAnsi="Times New Roman"/>
          <w:spacing w:val="1"/>
          <w:w w:val="99"/>
        </w:rPr>
        <w:t>i</w:t>
      </w:r>
      <w:r w:rsidR="00DD26C5" w:rsidRPr="006A4696">
        <w:rPr>
          <w:rFonts w:ascii="Times New Roman" w:hAnsi="Times New Roman"/>
          <w:w w:val="99"/>
        </w:rPr>
        <w:t>nno</w:t>
      </w:r>
      <w:r w:rsidR="00DD26C5" w:rsidRPr="006A4696">
        <w:rPr>
          <w:rFonts w:ascii="Times New Roman" w:hAnsi="Times New Roman"/>
          <w:spacing w:val="1"/>
          <w:w w:val="99"/>
        </w:rPr>
        <w:t>s</w:t>
      </w:r>
      <w:r w:rsidR="00DD26C5" w:rsidRPr="006A4696">
        <w:rPr>
          <w:rFonts w:ascii="Times New Roman" w:hAnsi="Times New Roman"/>
          <w:w w:val="99"/>
        </w:rPr>
        <w:t>tí</w:t>
      </w:r>
      <w:r w:rsidRPr="006A4696">
        <w:rPr>
          <w:rFonts w:ascii="Times New Roman" w:hAnsi="Times New Roman"/>
          <w:w w:val="99"/>
        </w:rPr>
        <w:t>:</w:t>
      </w:r>
    </w:p>
    <w:p w14:paraId="19195D13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before="1" w:after="0" w:line="280" w:lineRule="exact"/>
        <w:ind w:left="851"/>
        <w:jc w:val="both"/>
        <w:rPr>
          <w:rFonts w:ascii="Times New Roman" w:hAnsi="Times New Roman"/>
        </w:rPr>
      </w:pPr>
    </w:p>
    <w:p w14:paraId="7D1458F9" w14:textId="77777777" w:rsidR="00D07AB3" w:rsidRPr="006A4696" w:rsidRDefault="00D07AB3" w:rsidP="00553A1B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w w:val="131"/>
        </w:rPr>
        <w:t>•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ebná</w:t>
      </w:r>
      <w:r w:rsidRPr="006A4696">
        <w:rPr>
          <w:rFonts w:ascii="Times New Roman" w:hAnsi="Times New Roman"/>
          <w:spacing w:val="-8"/>
        </w:rPr>
        <w:t xml:space="preserve"> 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="00DD26C5" w:rsidRPr="006A4696">
        <w:rPr>
          <w:rFonts w:ascii="Times New Roman" w:hAnsi="Times New Roman"/>
          <w:spacing w:val="1"/>
          <w:w w:val="99"/>
        </w:rPr>
        <w:t>i</w:t>
      </w:r>
      <w:r w:rsidR="00DD26C5" w:rsidRPr="006A4696">
        <w:rPr>
          <w:rFonts w:ascii="Times New Roman" w:hAnsi="Times New Roman"/>
          <w:w w:val="99"/>
        </w:rPr>
        <w:t>nno</w:t>
      </w:r>
      <w:r w:rsidR="00DD26C5" w:rsidRPr="006A4696">
        <w:rPr>
          <w:rFonts w:ascii="Times New Roman" w:hAnsi="Times New Roman"/>
          <w:spacing w:val="1"/>
          <w:w w:val="99"/>
        </w:rPr>
        <w:t>s</w:t>
      </w:r>
      <w:r w:rsidR="00DD26C5" w:rsidRPr="006A4696">
        <w:rPr>
          <w:rFonts w:ascii="Times New Roman" w:hAnsi="Times New Roman"/>
          <w:w w:val="134"/>
        </w:rPr>
        <w:t>ť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  <w:w w:val="99"/>
        </w:rPr>
        <w:t>po</w:t>
      </w:r>
      <w:r w:rsidR="00DD26C5" w:rsidRPr="006A4696">
        <w:rPr>
          <w:rFonts w:ascii="Times New Roman" w:hAnsi="Times New Roman"/>
          <w:spacing w:val="1"/>
          <w:w w:val="69"/>
        </w:rPr>
        <w:t>č</w:t>
      </w:r>
      <w:r w:rsidRPr="006A4696">
        <w:rPr>
          <w:rFonts w:ascii="Times New Roman" w:hAnsi="Times New Roman"/>
          <w:spacing w:val="-2"/>
          <w:w w:val="99"/>
        </w:rPr>
        <w:t>a</w:t>
      </w:r>
      <w:r w:rsidRPr="006A4696">
        <w:rPr>
          <w:rFonts w:ascii="Times New Roman" w:hAnsi="Times New Roman"/>
          <w:w w:val="99"/>
        </w:rPr>
        <w:t>s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  <w:spacing w:val="-2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by</w:t>
      </w:r>
      <w:r w:rsidRPr="006A4696">
        <w:rPr>
          <w:rFonts w:ascii="Times New Roman" w:hAnsi="Times New Roman"/>
          <w:spacing w:val="-8"/>
        </w:rPr>
        <w:t xml:space="preserve"> </w:t>
      </w:r>
    </w:p>
    <w:p w14:paraId="10A635B5" w14:textId="77777777" w:rsidR="00D07AB3" w:rsidRPr="006A4696" w:rsidRDefault="00D07AB3" w:rsidP="00553A1B">
      <w:pPr>
        <w:widowControl w:val="0"/>
        <w:tabs>
          <w:tab w:val="left" w:pos="2100"/>
        </w:tabs>
        <w:autoSpaceDE w:val="0"/>
        <w:autoSpaceDN w:val="0"/>
        <w:adjustRightInd w:val="0"/>
        <w:spacing w:before="62" w:after="0" w:line="240" w:lineRule="auto"/>
        <w:ind w:left="851"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w w:val="131"/>
        </w:rPr>
        <w:t>•</w:t>
      </w:r>
      <w:r w:rsidRPr="006A4696">
        <w:rPr>
          <w:rFonts w:ascii="Times New Roman" w:hAnsi="Times New Roman"/>
        </w:rPr>
        <w:tab/>
        <w:t>Úd</w:t>
      </w:r>
      <w:r w:rsidRPr="006A4696">
        <w:rPr>
          <w:rFonts w:ascii="Times New Roman" w:hAnsi="Times New Roman"/>
          <w:spacing w:val="-1"/>
        </w:rPr>
        <w:t>rž</w:t>
      </w:r>
      <w:r w:rsidRPr="006A4696">
        <w:rPr>
          <w:rFonts w:ascii="Times New Roman" w:hAnsi="Times New Roman"/>
        </w:rPr>
        <w:t>ba</w:t>
      </w:r>
      <w:r w:rsidRPr="006A4696">
        <w:rPr>
          <w:rFonts w:ascii="Times New Roman" w:hAnsi="Times New Roman"/>
          <w:spacing w:val="-3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ene</w:t>
      </w:r>
      <w:r w:rsidR="00DD26C5" w:rsidRPr="006A4696">
        <w:rPr>
          <w:rFonts w:ascii="Times New Roman" w:hAnsi="Times New Roman"/>
        </w:rPr>
        <w:t xml:space="preserve"> a stavebných objektov</w:t>
      </w:r>
    </w:p>
    <w:p w14:paraId="53670DEF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before="1" w:after="0" w:line="180" w:lineRule="exact"/>
        <w:ind w:left="851"/>
        <w:jc w:val="both"/>
        <w:rPr>
          <w:rFonts w:ascii="Times New Roman" w:hAnsi="Times New Roman"/>
        </w:rPr>
      </w:pPr>
    </w:p>
    <w:p w14:paraId="338E77F8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200" w:lineRule="exact"/>
        <w:ind w:left="851"/>
        <w:jc w:val="both"/>
        <w:rPr>
          <w:rFonts w:ascii="Times New Roman" w:hAnsi="Times New Roman"/>
        </w:rPr>
      </w:pPr>
    </w:p>
    <w:p w14:paraId="7B9D3F61" w14:textId="77777777" w:rsidR="00D07AB3" w:rsidRPr="006A4696" w:rsidRDefault="003E0502" w:rsidP="00DD26C5">
      <w:pPr>
        <w:widowControl w:val="0"/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 w:rsidRPr="003E0502">
        <w:rPr>
          <w:rFonts w:ascii="Times New Roman" w:hAnsi="Times New Roman"/>
          <w:spacing w:val="1"/>
        </w:rPr>
        <w:t>Kategorizácia odpadov v zmysle zákona č.79/2015 Z. z. o odpadoch v znení neskorších predpisov a nadväzujúcich právnych noriem je uvedená v Súhrnnej technickej správe</w:t>
      </w:r>
      <w:r w:rsidR="00D07AB3" w:rsidRPr="006A4696">
        <w:rPr>
          <w:rFonts w:ascii="Times New Roman" w:hAnsi="Times New Roman"/>
        </w:rPr>
        <w:t>.</w:t>
      </w:r>
    </w:p>
    <w:p w14:paraId="5A9567B8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200" w:lineRule="exact"/>
        <w:ind w:left="851"/>
        <w:jc w:val="both"/>
        <w:rPr>
          <w:rFonts w:ascii="Times New Roman" w:hAnsi="Times New Roman"/>
        </w:rPr>
      </w:pPr>
    </w:p>
    <w:p w14:paraId="30B8E4DF" w14:textId="77777777"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308" w:lineRule="auto"/>
        <w:ind w:left="851" w:right="151"/>
        <w:jc w:val="both"/>
        <w:rPr>
          <w:rFonts w:ascii="Times New Roman" w:hAnsi="Times New Roman"/>
        </w:rPr>
        <w:sectPr w:rsidR="00D07AB3" w:rsidRPr="006A4696">
          <w:pgSz w:w="11900" w:h="16840"/>
          <w:pgMar w:top="1400" w:right="640" w:bottom="1400" w:left="880" w:header="688" w:footer="1212" w:gutter="0"/>
          <w:cols w:space="708" w:equalWidth="0">
            <w:col w:w="10380"/>
          </w:cols>
          <w:noEndnote/>
        </w:sectPr>
      </w:pPr>
    </w:p>
    <w:p w14:paraId="40310F7C" w14:textId="77777777"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0" w:name="_Toc536114596"/>
      <w:r w:rsidRPr="006A4696">
        <w:rPr>
          <w:rFonts w:ascii="Times New Roman" w:hAnsi="Times New Roman"/>
          <w:spacing w:val="1"/>
        </w:rPr>
        <w:lastRenderedPageBreak/>
        <w:t>4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="00836F0C" w:rsidRPr="006A4696">
        <w:rPr>
          <w:rFonts w:ascii="Times New Roman" w:hAnsi="Times New Roman"/>
        </w:rPr>
        <w:t>Č</w:t>
      </w:r>
      <w:r w:rsidRPr="006A4696">
        <w:rPr>
          <w:rFonts w:ascii="Times New Roman" w:hAnsi="Times New Roman"/>
        </w:rPr>
        <w:t>L</w:t>
      </w:r>
      <w:r w:rsidRPr="006A4696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11"/>
        </w:rPr>
        <w:t xml:space="preserve"> </w:t>
      </w:r>
      <w:r w:rsidRPr="006A4696">
        <w:rPr>
          <w:rFonts w:ascii="Times New Roman" w:hAnsi="Times New Roman"/>
          <w:spacing w:val="1"/>
          <w:w w:val="99"/>
        </w:rPr>
        <w:t>S</w:t>
      </w:r>
      <w:r w:rsidRPr="006A4696">
        <w:rPr>
          <w:rFonts w:ascii="Times New Roman" w:hAnsi="Times New Roman"/>
          <w:spacing w:val="2"/>
          <w:w w:val="99"/>
        </w:rPr>
        <w:t>T</w:t>
      </w:r>
      <w:r w:rsidRPr="006A4696">
        <w:rPr>
          <w:rFonts w:ascii="Times New Roman" w:hAnsi="Times New Roman"/>
          <w:spacing w:val="-8"/>
          <w:w w:val="99"/>
        </w:rPr>
        <w:t>A</w:t>
      </w:r>
      <w:r w:rsidRPr="006A4696">
        <w:rPr>
          <w:rFonts w:ascii="Times New Roman" w:hAnsi="Times New Roman"/>
          <w:spacing w:val="1"/>
          <w:w w:val="99"/>
        </w:rPr>
        <w:t>V</w:t>
      </w:r>
      <w:r w:rsidRPr="006A4696">
        <w:rPr>
          <w:rFonts w:ascii="Times New Roman" w:hAnsi="Times New Roman"/>
          <w:spacing w:val="2"/>
          <w:w w:val="99"/>
        </w:rPr>
        <w:t>B</w:t>
      </w:r>
      <w:r w:rsidRPr="006A4696">
        <w:rPr>
          <w:rFonts w:ascii="Times New Roman" w:hAnsi="Times New Roman"/>
          <w:w w:val="99"/>
        </w:rPr>
        <w:t>Y</w:t>
      </w:r>
      <w:bookmarkEnd w:id="10"/>
    </w:p>
    <w:p w14:paraId="352BE50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4" w:after="0" w:line="180" w:lineRule="exact"/>
        <w:ind w:firstLine="851"/>
        <w:jc w:val="both"/>
        <w:rPr>
          <w:rFonts w:ascii="Times New Roman" w:hAnsi="Times New Roman"/>
        </w:rPr>
      </w:pPr>
    </w:p>
    <w:p w14:paraId="6FFE4DB4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 xml:space="preserve">tavba </w:t>
      </w:r>
      <w:r w:rsidR="00557260">
        <w:rPr>
          <w:rFonts w:ascii="Times New Roman" w:hAnsi="Times New Roman"/>
          <w:spacing w:val="1"/>
        </w:rPr>
        <w:t>pozostáva z jediného</w:t>
      </w:r>
      <w:r w:rsidRPr="00FA15ED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tavebn</w:t>
      </w:r>
      <w:r w:rsidR="00557260">
        <w:rPr>
          <w:rFonts w:ascii="Times New Roman" w:hAnsi="Times New Roman"/>
          <w:spacing w:val="1"/>
        </w:rPr>
        <w:t>é</w:t>
      </w:r>
      <w:r w:rsidRPr="00FA15ED">
        <w:rPr>
          <w:rFonts w:ascii="Times New Roman" w:hAnsi="Times New Roman"/>
          <w:spacing w:val="1"/>
        </w:rPr>
        <w:t>h</w:t>
      </w:r>
      <w:r w:rsidR="00557260">
        <w:rPr>
          <w:rFonts w:ascii="Times New Roman" w:hAnsi="Times New Roman"/>
          <w:spacing w:val="1"/>
        </w:rPr>
        <w:t>o</w:t>
      </w:r>
      <w:r w:rsidRPr="00FA15ED">
        <w:rPr>
          <w:rFonts w:ascii="Times New Roman" w:hAnsi="Times New Roman"/>
          <w:spacing w:val="1"/>
        </w:rPr>
        <w:t xml:space="preserve"> objekt</w:t>
      </w:r>
      <w:r w:rsidR="00557260">
        <w:rPr>
          <w:rFonts w:ascii="Times New Roman" w:hAnsi="Times New Roman"/>
          <w:spacing w:val="1"/>
        </w:rPr>
        <w:t>u</w:t>
      </w:r>
      <w:r w:rsidRPr="00FA15ED">
        <w:rPr>
          <w:rFonts w:ascii="Times New Roman" w:hAnsi="Times New Roman"/>
          <w:spacing w:val="1"/>
        </w:rPr>
        <w:t>:</w:t>
      </w:r>
    </w:p>
    <w:p w14:paraId="09F7DE84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</w:p>
    <w:p w14:paraId="052025A1" w14:textId="782BE3C4" w:rsidR="00E315CA" w:rsidRPr="001646B3" w:rsidRDefault="00E315CA" w:rsidP="00E315CA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1646B3">
        <w:rPr>
          <w:rFonts w:ascii="Times New Roman" w:hAnsi="Times New Roman"/>
        </w:rPr>
        <w:t>SO1</w:t>
      </w:r>
      <w:r w:rsidR="0091060B">
        <w:rPr>
          <w:rFonts w:ascii="Times New Roman" w:hAnsi="Times New Roman"/>
        </w:rPr>
        <w:t xml:space="preserve"> </w:t>
      </w:r>
      <w:r w:rsidRPr="001646B3">
        <w:rPr>
          <w:rFonts w:ascii="Times New Roman" w:hAnsi="Times New Roman"/>
        </w:rPr>
        <w:t xml:space="preserve">- </w:t>
      </w:r>
      <w:r w:rsidR="0091060B" w:rsidRPr="0091060B">
        <w:rPr>
          <w:rFonts w:ascii="Times New Roman" w:hAnsi="Times New Roman"/>
        </w:rPr>
        <w:t xml:space="preserve">Odvodnenie </w:t>
      </w:r>
      <w:r w:rsidR="0091060B">
        <w:rPr>
          <w:rFonts w:ascii="Times New Roman" w:hAnsi="Times New Roman"/>
        </w:rPr>
        <w:t xml:space="preserve">časti </w:t>
      </w:r>
      <w:r w:rsidR="0091060B" w:rsidRPr="0091060B">
        <w:rPr>
          <w:rFonts w:ascii="Times New Roman" w:hAnsi="Times New Roman"/>
        </w:rPr>
        <w:t xml:space="preserve">ulice Bečov a vytvorenie </w:t>
      </w:r>
      <w:proofErr w:type="spellStart"/>
      <w:r w:rsidR="0091060B" w:rsidRPr="0091060B">
        <w:rPr>
          <w:rFonts w:ascii="Times New Roman" w:hAnsi="Times New Roman"/>
        </w:rPr>
        <w:t>bioretenčného</w:t>
      </w:r>
      <w:proofErr w:type="spellEnd"/>
      <w:r w:rsidR="0091060B" w:rsidRPr="0091060B">
        <w:rPr>
          <w:rFonts w:ascii="Times New Roman" w:hAnsi="Times New Roman"/>
        </w:rPr>
        <w:t xml:space="preserve"> prvku – dažďovej záhrady</w:t>
      </w:r>
      <w:r w:rsidR="0091060B">
        <w:rPr>
          <w:rFonts w:ascii="Times New Roman" w:hAnsi="Times New Roman"/>
        </w:rPr>
        <w:t xml:space="preserve"> </w:t>
      </w:r>
    </w:p>
    <w:p w14:paraId="3D504364" w14:textId="06AEBA40" w:rsidR="00E315CA" w:rsidRDefault="00E315CA" w:rsidP="00E315CA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1646B3">
        <w:rPr>
          <w:rFonts w:ascii="Times New Roman" w:hAnsi="Times New Roman"/>
        </w:rPr>
        <w:t>SO2</w:t>
      </w:r>
      <w:r w:rsidR="0091060B">
        <w:rPr>
          <w:rFonts w:ascii="Times New Roman" w:hAnsi="Times New Roman"/>
        </w:rPr>
        <w:t xml:space="preserve"> </w:t>
      </w:r>
      <w:r w:rsidRPr="001646B3">
        <w:rPr>
          <w:rFonts w:ascii="Times New Roman" w:hAnsi="Times New Roman"/>
        </w:rPr>
        <w:t xml:space="preserve">- </w:t>
      </w:r>
      <w:r w:rsidR="0091060B" w:rsidRPr="0091060B">
        <w:rPr>
          <w:rFonts w:ascii="Times New Roman" w:hAnsi="Times New Roman"/>
        </w:rPr>
        <w:t xml:space="preserve">Odvodnenie </w:t>
      </w:r>
      <w:r w:rsidR="0091060B">
        <w:rPr>
          <w:rFonts w:ascii="Times New Roman" w:hAnsi="Times New Roman"/>
        </w:rPr>
        <w:t xml:space="preserve">časti </w:t>
      </w:r>
      <w:r w:rsidR="0091060B" w:rsidRPr="0091060B">
        <w:rPr>
          <w:rFonts w:ascii="Times New Roman" w:hAnsi="Times New Roman"/>
        </w:rPr>
        <w:t xml:space="preserve">ulice </w:t>
      </w:r>
      <w:proofErr w:type="spellStart"/>
      <w:r w:rsidR="0091060B" w:rsidRPr="0091060B">
        <w:rPr>
          <w:rFonts w:ascii="Times New Roman" w:hAnsi="Times New Roman"/>
        </w:rPr>
        <w:t>Borgondia</w:t>
      </w:r>
      <w:proofErr w:type="spellEnd"/>
      <w:r w:rsidR="0091060B" w:rsidRPr="0091060B">
        <w:rPr>
          <w:rFonts w:ascii="Times New Roman" w:hAnsi="Times New Roman"/>
        </w:rPr>
        <w:t xml:space="preserve"> a vytvorenie </w:t>
      </w:r>
      <w:proofErr w:type="spellStart"/>
      <w:r w:rsidR="0091060B" w:rsidRPr="0091060B">
        <w:rPr>
          <w:rFonts w:ascii="Times New Roman" w:hAnsi="Times New Roman"/>
        </w:rPr>
        <w:t>bioretenčného</w:t>
      </w:r>
      <w:proofErr w:type="spellEnd"/>
      <w:r w:rsidR="0091060B" w:rsidRPr="0091060B">
        <w:rPr>
          <w:rFonts w:ascii="Times New Roman" w:hAnsi="Times New Roman"/>
        </w:rPr>
        <w:t xml:space="preserve"> prvku – dažďovej záhrady</w:t>
      </w:r>
      <w:r w:rsidR="0091060B">
        <w:rPr>
          <w:rFonts w:ascii="Times New Roman" w:hAnsi="Times New Roman"/>
        </w:rPr>
        <w:t xml:space="preserve"> </w:t>
      </w:r>
    </w:p>
    <w:p w14:paraId="4B362C1E" w14:textId="7325A819" w:rsidR="00D57C20" w:rsidRDefault="00E315CA" w:rsidP="00D57C20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SO3</w:t>
      </w:r>
      <w:r w:rsidR="0091060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="0091060B" w:rsidRPr="0091060B">
        <w:rPr>
          <w:rFonts w:ascii="Times New Roman" w:hAnsi="Times New Roman"/>
        </w:rPr>
        <w:t xml:space="preserve">Odvodnenie </w:t>
      </w:r>
      <w:r w:rsidR="0091060B">
        <w:rPr>
          <w:rFonts w:ascii="Times New Roman" w:hAnsi="Times New Roman"/>
        </w:rPr>
        <w:t xml:space="preserve">časti </w:t>
      </w:r>
      <w:r w:rsidR="0091060B" w:rsidRPr="0091060B">
        <w:rPr>
          <w:rFonts w:ascii="Times New Roman" w:hAnsi="Times New Roman"/>
        </w:rPr>
        <w:t xml:space="preserve">ulice Farská a vytvorenie </w:t>
      </w:r>
      <w:proofErr w:type="spellStart"/>
      <w:r w:rsidR="0091060B" w:rsidRPr="0091060B">
        <w:rPr>
          <w:rFonts w:ascii="Times New Roman" w:hAnsi="Times New Roman"/>
        </w:rPr>
        <w:t>bioretenčného</w:t>
      </w:r>
      <w:proofErr w:type="spellEnd"/>
      <w:r w:rsidR="0091060B" w:rsidRPr="0091060B">
        <w:rPr>
          <w:rFonts w:ascii="Times New Roman" w:hAnsi="Times New Roman"/>
        </w:rPr>
        <w:t xml:space="preserve"> prvku – dažďovej záhrady</w:t>
      </w:r>
      <w:r w:rsidR="0091060B">
        <w:rPr>
          <w:rFonts w:ascii="Times New Roman" w:hAnsi="Times New Roman"/>
        </w:rPr>
        <w:t xml:space="preserve"> </w:t>
      </w:r>
    </w:p>
    <w:p w14:paraId="688A27EE" w14:textId="6AE7220F" w:rsidR="0091060B" w:rsidRPr="0091060B" w:rsidRDefault="0091060B" w:rsidP="0091060B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SO4 - </w:t>
      </w:r>
      <w:r w:rsidRPr="0091060B">
        <w:rPr>
          <w:rFonts w:ascii="Times New Roman" w:hAnsi="Times New Roman"/>
        </w:rPr>
        <w:t xml:space="preserve">Odvodnenie </w:t>
      </w:r>
      <w:r>
        <w:rPr>
          <w:rFonts w:ascii="Times New Roman" w:hAnsi="Times New Roman"/>
        </w:rPr>
        <w:t xml:space="preserve">časti </w:t>
      </w:r>
      <w:r w:rsidRPr="0091060B">
        <w:rPr>
          <w:rFonts w:ascii="Times New Roman" w:hAnsi="Times New Roman"/>
        </w:rPr>
        <w:t xml:space="preserve">ulice </w:t>
      </w:r>
      <w:proofErr w:type="spellStart"/>
      <w:r w:rsidRPr="0091060B">
        <w:rPr>
          <w:rFonts w:ascii="Times New Roman" w:hAnsi="Times New Roman"/>
        </w:rPr>
        <w:t>Kalvárska</w:t>
      </w:r>
      <w:proofErr w:type="spellEnd"/>
      <w:r w:rsidRPr="0091060B">
        <w:rPr>
          <w:rFonts w:ascii="Times New Roman" w:hAnsi="Times New Roman"/>
        </w:rPr>
        <w:t xml:space="preserve"> (pri moste)  a vytvorenie </w:t>
      </w:r>
      <w:proofErr w:type="spellStart"/>
      <w:r w:rsidRPr="0091060B">
        <w:rPr>
          <w:rFonts w:ascii="Times New Roman" w:hAnsi="Times New Roman"/>
        </w:rPr>
        <w:t>bioretenčného</w:t>
      </w:r>
      <w:proofErr w:type="spellEnd"/>
      <w:r w:rsidRPr="0091060B">
        <w:rPr>
          <w:rFonts w:ascii="Times New Roman" w:hAnsi="Times New Roman"/>
        </w:rPr>
        <w:t xml:space="preserve"> prvku – dažďovej záhrady</w:t>
      </w:r>
    </w:p>
    <w:p w14:paraId="64F1F82A" w14:textId="77777777" w:rsidR="003E0502" w:rsidRDefault="003E0502" w:rsidP="003E0502">
      <w:pPr>
        <w:widowControl w:val="0"/>
        <w:autoSpaceDE w:val="0"/>
        <w:autoSpaceDN w:val="0"/>
        <w:adjustRightInd w:val="0"/>
        <w:spacing w:after="0" w:line="307" w:lineRule="auto"/>
        <w:ind w:left="1436" w:right="377" w:hanging="585"/>
        <w:jc w:val="both"/>
        <w:rPr>
          <w:rFonts w:ascii="Times New Roman" w:hAnsi="Times New Roman"/>
        </w:rPr>
      </w:pPr>
      <w:bookmarkStart w:id="11" w:name="_GoBack"/>
      <w:bookmarkEnd w:id="11"/>
    </w:p>
    <w:p w14:paraId="31CA52AD" w14:textId="77777777" w:rsidR="00FA15ED" w:rsidRPr="00FA15ED" w:rsidRDefault="00FA15ED" w:rsidP="00EE1A55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</w:p>
    <w:p w14:paraId="39D29482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  <w:sectPr w:rsidR="00D07AB3" w:rsidRPr="00FA15ED" w:rsidSect="006901C0">
          <w:pgSz w:w="11900" w:h="16840"/>
          <w:pgMar w:top="1400" w:right="720" w:bottom="1400" w:left="880" w:header="688" w:footer="657" w:gutter="0"/>
          <w:cols w:space="708" w:equalWidth="0">
            <w:col w:w="10300"/>
          </w:cols>
          <w:noEndnote/>
        </w:sectPr>
      </w:pPr>
    </w:p>
    <w:p w14:paraId="5E981B0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60" w:lineRule="exact"/>
        <w:ind w:firstLine="851"/>
        <w:jc w:val="both"/>
        <w:rPr>
          <w:rFonts w:ascii="Times New Roman" w:hAnsi="Times New Roman"/>
        </w:rPr>
      </w:pPr>
    </w:p>
    <w:p w14:paraId="0C512F7D" w14:textId="77777777"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2" w:name="_Toc536114597"/>
      <w:r w:rsidRPr="006A4696">
        <w:rPr>
          <w:rFonts w:ascii="Times New Roman" w:hAnsi="Times New Roman"/>
          <w:spacing w:val="1"/>
        </w:rPr>
        <w:t>5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VE</w:t>
      </w:r>
      <w:r w:rsidRPr="006A4696">
        <w:rPr>
          <w:rFonts w:ascii="Times New Roman" w:hAnsi="Times New Roman"/>
        </w:rPr>
        <w:t>CNÉ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7"/>
        </w:rPr>
        <w:t xml:space="preserve"> </w:t>
      </w:r>
      <w:r w:rsidR="006901C0" w:rsidRPr="006A4696">
        <w:rPr>
          <w:rFonts w:ascii="Times New Roman" w:hAnsi="Times New Roman"/>
          <w:spacing w:val="4"/>
        </w:rPr>
        <w:t>Č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1"/>
        </w:rPr>
        <w:t>SOV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-9"/>
        </w:rPr>
        <w:t xml:space="preserve"> </w:t>
      </w:r>
      <w:r w:rsidRPr="006A4696">
        <w:rPr>
          <w:rFonts w:ascii="Times New Roman" w:hAnsi="Times New Roman"/>
          <w:spacing w:val="-2"/>
        </w:rPr>
        <w:t>V</w:t>
      </w:r>
      <w:r w:rsidRPr="006A4696">
        <w:rPr>
          <w:rFonts w:ascii="Times New Roman" w:hAnsi="Times New Roman"/>
          <w:spacing w:val="-5"/>
        </w:rPr>
        <w:t>Ä</w:t>
      </w:r>
      <w:r w:rsidRPr="006A4696">
        <w:rPr>
          <w:rFonts w:ascii="Times New Roman" w:hAnsi="Times New Roman"/>
          <w:spacing w:val="2"/>
        </w:rPr>
        <w:t>ZB</w:t>
      </w:r>
      <w:r w:rsidRPr="006A4696">
        <w:rPr>
          <w:rFonts w:ascii="Times New Roman" w:hAnsi="Times New Roman"/>
        </w:rPr>
        <w:t>Y</w:t>
      </w:r>
      <w:bookmarkEnd w:id="12"/>
    </w:p>
    <w:p w14:paraId="21978962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13" w:name="_Toc536114598"/>
      <w:r w:rsidRPr="006A4696">
        <w:rPr>
          <w:rFonts w:ascii="Times New Roman" w:hAnsi="Times New Roman"/>
        </w:rPr>
        <w:t>5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ecné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äz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13"/>
    </w:p>
    <w:p w14:paraId="4D7E2634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8C7C2B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20" w:lineRule="exact"/>
        <w:ind w:firstLine="851"/>
        <w:jc w:val="both"/>
        <w:rPr>
          <w:rFonts w:ascii="Times New Roman" w:hAnsi="Times New Roman"/>
        </w:rPr>
      </w:pPr>
    </w:p>
    <w:p w14:paraId="5784714F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35" w:after="0" w:line="308" w:lineRule="auto"/>
        <w:ind w:right="7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Vý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nam</w:t>
      </w:r>
      <w:r w:rsidRPr="006A4696">
        <w:rPr>
          <w:rFonts w:ascii="Times New Roman" w:hAnsi="Times New Roman"/>
          <w:spacing w:val="15"/>
        </w:rPr>
        <w:t xml:space="preserve"> 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vr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an</w:t>
      </w:r>
      <w:r w:rsidR="00557260">
        <w:rPr>
          <w:rFonts w:ascii="Times New Roman" w:hAnsi="Times New Roman"/>
        </w:rPr>
        <w:t>é</w:t>
      </w:r>
      <w:r w:rsidR="00E25BE2" w:rsidRPr="006A4696">
        <w:rPr>
          <w:rFonts w:ascii="Times New Roman" w:hAnsi="Times New Roman"/>
        </w:rPr>
        <w:t>h</w:t>
      </w:r>
      <w:r w:rsidR="00557260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2"/>
        </w:rPr>
        <w:t xml:space="preserve"> </w:t>
      </w:r>
      <w:r w:rsidR="00EE1A55">
        <w:rPr>
          <w:rFonts w:ascii="Times New Roman" w:hAnsi="Times New Roman"/>
          <w:spacing w:val="3"/>
        </w:rPr>
        <w:t>vodozádržn</w:t>
      </w:r>
      <w:r w:rsidR="00557260">
        <w:rPr>
          <w:rFonts w:ascii="Times New Roman" w:hAnsi="Times New Roman"/>
          <w:spacing w:val="3"/>
        </w:rPr>
        <w:t>ého</w:t>
      </w:r>
      <w:r w:rsidR="00EE1A55">
        <w:rPr>
          <w:rFonts w:ascii="Times New Roman" w:hAnsi="Times New Roman"/>
          <w:spacing w:val="3"/>
        </w:rPr>
        <w:t xml:space="preserve"> </w:t>
      </w:r>
      <w:r w:rsidR="00E25BE2" w:rsidRPr="006A4696">
        <w:rPr>
          <w:rFonts w:ascii="Times New Roman" w:hAnsi="Times New Roman"/>
          <w:spacing w:val="3"/>
        </w:rPr>
        <w:t>opatrení</w:t>
      </w:r>
      <w:r w:rsidR="00557260">
        <w:rPr>
          <w:rFonts w:ascii="Times New Roman" w:hAnsi="Times New Roman"/>
          <w:spacing w:val="3"/>
        </w:rPr>
        <w:t>a</w:t>
      </w:r>
      <w:r w:rsidR="00E25BE2" w:rsidRPr="006A4696">
        <w:rPr>
          <w:rFonts w:ascii="Times New Roman" w:hAnsi="Times New Roman"/>
          <w:spacing w:val="3"/>
        </w:rPr>
        <w:t xml:space="preserve"> je nielen</w:t>
      </w:r>
      <w:r w:rsidRPr="006A4696">
        <w:rPr>
          <w:rFonts w:ascii="Times New Roman" w:hAnsi="Times New Roman"/>
          <w:spacing w:val="19"/>
        </w:rPr>
        <w:t xml:space="preserve"> </w:t>
      </w:r>
      <w:r w:rsidR="00EE1A55">
        <w:rPr>
          <w:rFonts w:ascii="Times New Roman" w:hAnsi="Times New Roman"/>
          <w:spacing w:val="-1"/>
        </w:rPr>
        <w:t>lokálneho</w:t>
      </w:r>
      <w:r w:rsidR="00E25BE2" w:rsidRPr="006A4696">
        <w:rPr>
          <w:rFonts w:ascii="Times New Roman" w:hAnsi="Times New Roman"/>
        </w:rPr>
        <w:t xml:space="preserve"> charakteru</w:t>
      </w:r>
      <w:r w:rsidRPr="006A4696">
        <w:rPr>
          <w:rFonts w:ascii="Times New Roman" w:hAnsi="Times New Roman"/>
          <w:spacing w:val="14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20"/>
        </w:rPr>
        <w:t xml:space="preserve"> 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-1"/>
        </w:rPr>
        <w:t>r</w:t>
      </w:r>
      <w:r w:rsidR="00E25BE2" w:rsidRPr="006A4696">
        <w:rPr>
          <w:rFonts w:ascii="Times New Roman" w:hAnsi="Times New Roman"/>
          <w:spacing w:val="1"/>
        </w:rPr>
        <w:t>če</w:t>
      </w:r>
      <w:r w:rsidRPr="006A4696">
        <w:rPr>
          <w:rFonts w:ascii="Times New Roman" w:hAnsi="Times New Roman"/>
        </w:rPr>
        <w:t>n</w:t>
      </w:r>
      <w:r w:rsidR="00E25BE2" w:rsidRPr="006A4696">
        <w:rPr>
          <w:rFonts w:ascii="Times New Roman" w:hAnsi="Times New Roman"/>
        </w:rPr>
        <w:t>ý</w:t>
      </w:r>
      <w:r w:rsidRPr="006A4696">
        <w:rPr>
          <w:rFonts w:ascii="Times New Roman" w:hAnsi="Times New Roman"/>
          <w:spacing w:val="19"/>
        </w:rPr>
        <w:t xml:space="preserve"> </w:t>
      </w:r>
      <w:r w:rsidRPr="006A4696">
        <w:rPr>
          <w:rFonts w:ascii="Times New Roman" w:hAnsi="Times New Roman"/>
        </w:rPr>
        <w:t>na</w:t>
      </w:r>
      <w:r w:rsidRPr="006A4696">
        <w:rPr>
          <w:rFonts w:ascii="Times New Roman" w:hAnsi="Times New Roman"/>
          <w:spacing w:val="22"/>
        </w:rPr>
        <w:t xml:space="preserve"> </w:t>
      </w:r>
      <w:r w:rsidR="00E25BE2" w:rsidRPr="006A4696">
        <w:rPr>
          <w:rFonts w:ascii="Times New Roman" w:hAnsi="Times New Roman"/>
        </w:rPr>
        <w:t>zlepšenie stavu životného prostredia a stabilizáciu, resp. pomoc pri riešení problematiky vodnej bilancie územia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17"/>
        </w:rPr>
        <w:t xml:space="preserve"> </w:t>
      </w:r>
      <w:r w:rsidR="00557260">
        <w:rPr>
          <w:rFonts w:ascii="Times New Roman" w:hAnsi="Times New Roman"/>
          <w:spacing w:val="1"/>
        </w:rPr>
        <w:t>Opatrenie</w:t>
      </w:r>
      <w:r w:rsidR="00E25BE2" w:rsidRPr="006A4696">
        <w:rPr>
          <w:rFonts w:ascii="Times New Roman" w:hAnsi="Times New Roman"/>
          <w:spacing w:val="1"/>
        </w:rPr>
        <w:t xml:space="preserve"> m</w:t>
      </w:r>
      <w:r w:rsidR="00557260">
        <w:rPr>
          <w:rFonts w:ascii="Times New Roman" w:hAnsi="Times New Roman"/>
          <w:spacing w:val="1"/>
        </w:rPr>
        <w:t>á</w:t>
      </w:r>
      <w:r w:rsidR="00E25BE2" w:rsidRPr="006A4696">
        <w:rPr>
          <w:rFonts w:ascii="Times New Roman" w:hAnsi="Times New Roman"/>
          <w:spacing w:val="1"/>
        </w:rPr>
        <w:t xml:space="preserve"> okrem technickej funkcie zníženia </w:t>
      </w:r>
      <w:r w:rsidR="00EE1A55">
        <w:rPr>
          <w:rFonts w:ascii="Times New Roman" w:hAnsi="Times New Roman"/>
          <w:spacing w:val="1"/>
        </w:rPr>
        <w:t>povrchového odtoku</w:t>
      </w:r>
      <w:r w:rsidR="00E25BE2" w:rsidRPr="006A4696">
        <w:rPr>
          <w:rFonts w:ascii="Times New Roman" w:hAnsi="Times New Roman"/>
          <w:spacing w:val="1"/>
        </w:rPr>
        <w:t xml:space="preserve"> aj iné environmentálne vplyvy – podpora stabilizácie územia z pohľadu zmiernenia </w:t>
      </w:r>
      <w:r w:rsidR="00EE1A55">
        <w:rPr>
          <w:rFonts w:ascii="Times New Roman" w:hAnsi="Times New Roman"/>
          <w:spacing w:val="1"/>
        </w:rPr>
        <w:t>následkov klimatických zmien</w:t>
      </w:r>
      <w:r w:rsidR="00E25BE2" w:rsidRPr="006A4696">
        <w:rPr>
          <w:rFonts w:ascii="Times New Roman" w:hAnsi="Times New Roman"/>
          <w:spacing w:val="1"/>
        </w:rPr>
        <w:t>.</w:t>
      </w:r>
    </w:p>
    <w:p w14:paraId="0EFBCEED" w14:textId="77777777"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right="71"/>
        <w:jc w:val="both"/>
        <w:rPr>
          <w:rFonts w:ascii="Times New Roman" w:hAnsi="Times New Roman"/>
          <w:spacing w:val="1"/>
        </w:rPr>
      </w:pPr>
      <w:r w:rsidRPr="00FA15ED">
        <w:rPr>
          <w:rFonts w:ascii="Times New Roman" w:hAnsi="Times New Roman"/>
          <w:spacing w:val="1"/>
        </w:rPr>
        <w:t>Navrhovan</w:t>
      </w:r>
      <w:r w:rsidR="00557260">
        <w:rPr>
          <w:rFonts w:ascii="Times New Roman" w:hAnsi="Times New Roman"/>
          <w:spacing w:val="1"/>
        </w:rPr>
        <w:t>ý</w:t>
      </w:r>
      <w:r w:rsidR="00E25BE2" w:rsidRPr="00FA15ED">
        <w:rPr>
          <w:rFonts w:ascii="Times New Roman" w:hAnsi="Times New Roman"/>
          <w:spacing w:val="1"/>
        </w:rPr>
        <w:t xml:space="preserve"> stavebn</w:t>
      </w:r>
      <w:r w:rsidR="00557260">
        <w:rPr>
          <w:rFonts w:ascii="Times New Roman" w:hAnsi="Times New Roman"/>
          <w:spacing w:val="1"/>
        </w:rPr>
        <w:t>ý</w:t>
      </w:r>
      <w:r w:rsidR="00E25BE2" w:rsidRPr="00FA15ED">
        <w:rPr>
          <w:rFonts w:ascii="Times New Roman" w:hAnsi="Times New Roman"/>
          <w:spacing w:val="1"/>
        </w:rPr>
        <w:t xml:space="preserve"> objekt</w:t>
      </w:r>
      <w:r w:rsidRPr="00FA15ED">
        <w:rPr>
          <w:rFonts w:ascii="Times New Roman" w:hAnsi="Times New Roman"/>
          <w:spacing w:val="1"/>
        </w:rPr>
        <w:t xml:space="preserve"> bude dopravne prepojen</w:t>
      </w:r>
      <w:r w:rsidR="00557260">
        <w:rPr>
          <w:rFonts w:ascii="Times New Roman" w:hAnsi="Times New Roman"/>
          <w:spacing w:val="1"/>
        </w:rPr>
        <w:t>ý</w:t>
      </w:r>
      <w:r w:rsidRPr="00FA15ED">
        <w:rPr>
          <w:rFonts w:ascii="Times New Roman" w:hAnsi="Times New Roman"/>
          <w:spacing w:val="1"/>
        </w:rPr>
        <w:t xml:space="preserve"> na m</w:t>
      </w:r>
      <w:r w:rsidRPr="006A4696">
        <w:rPr>
          <w:rFonts w:ascii="Times New Roman" w:hAnsi="Times New Roman"/>
          <w:spacing w:val="1"/>
        </w:rPr>
        <w:t>i</w:t>
      </w:r>
      <w:r w:rsidRPr="00FA15ED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tn</w:t>
      </w:r>
      <w:r w:rsidR="00E25BE2" w:rsidRPr="00FA15ED">
        <w:rPr>
          <w:rFonts w:ascii="Times New Roman" w:hAnsi="Times New Roman"/>
          <w:spacing w:val="1"/>
        </w:rPr>
        <w:t>e</w:t>
      </w:r>
      <w:r w:rsidRPr="00FA15ED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FA15ED">
        <w:rPr>
          <w:rFonts w:ascii="Times New Roman" w:hAnsi="Times New Roman"/>
          <w:spacing w:val="1"/>
        </w:rPr>
        <w:t>omun</w:t>
      </w:r>
      <w:r w:rsidRPr="006A4696">
        <w:rPr>
          <w:rFonts w:ascii="Times New Roman" w:hAnsi="Times New Roman"/>
          <w:spacing w:val="1"/>
        </w:rPr>
        <w:t>ik</w:t>
      </w:r>
      <w:r w:rsidRPr="00FA15ED">
        <w:rPr>
          <w:rFonts w:ascii="Times New Roman" w:hAnsi="Times New Roman"/>
          <w:spacing w:val="1"/>
        </w:rPr>
        <w:t>á</w:t>
      </w:r>
      <w:r w:rsidRPr="006A4696">
        <w:rPr>
          <w:rFonts w:ascii="Times New Roman" w:hAnsi="Times New Roman"/>
          <w:spacing w:val="1"/>
        </w:rPr>
        <w:t>ci</w:t>
      </w:r>
      <w:r w:rsidR="00E25BE2" w:rsidRPr="00FA15ED">
        <w:rPr>
          <w:rFonts w:ascii="Times New Roman" w:hAnsi="Times New Roman"/>
          <w:spacing w:val="1"/>
        </w:rPr>
        <w:t>e</w:t>
      </w:r>
      <w:r w:rsidRPr="00FA15ED">
        <w:rPr>
          <w:rFonts w:ascii="Times New Roman" w:hAnsi="Times New Roman"/>
          <w:spacing w:val="1"/>
        </w:rPr>
        <w:t>.</w:t>
      </w:r>
    </w:p>
    <w:p w14:paraId="6D3E0AC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03136DD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220" w:lineRule="exact"/>
        <w:ind w:firstLine="851"/>
        <w:jc w:val="both"/>
        <w:rPr>
          <w:rFonts w:ascii="Times New Roman" w:hAnsi="Times New Roman"/>
        </w:rPr>
      </w:pPr>
    </w:p>
    <w:p w14:paraId="7B126E69" w14:textId="77777777"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14" w:name="_Toc536114599"/>
      <w:r w:rsidRPr="006A4696">
        <w:rPr>
          <w:rFonts w:ascii="Times New Roman" w:hAnsi="Times New Roman"/>
        </w:rPr>
        <w:t>5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="006901C0" w:rsidRPr="006A4696">
        <w:rPr>
          <w:rFonts w:ascii="Times New Roman" w:hAnsi="Times New Roman"/>
          <w:spacing w:val="-1"/>
        </w:rPr>
        <w:t>Č</w:t>
      </w:r>
      <w:r w:rsidR="006901C0" w:rsidRPr="006A4696">
        <w:rPr>
          <w:rFonts w:ascii="Times New Roman" w:hAnsi="Times New Roman"/>
        </w:rPr>
        <w:t>aso</w:t>
      </w:r>
      <w:r w:rsidR="006901C0" w:rsidRPr="006A4696">
        <w:rPr>
          <w:rFonts w:ascii="Times New Roman" w:hAnsi="Times New Roman"/>
          <w:spacing w:val="-3"/>
        </w:rPr>
        <w:t>v</w:t>
      </w:r>
      <w:r w:rsidR="006901C0"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3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äz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14"/>
    </w:p>
    <w:p w14:paraId="0D229FD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firstLine="851"/>
        <w:jc w:val="both"/>
        <w:rPr>
          <w:rFonts w:ascii="Times New Roman" w:hAnsi="Times New Roman"/>
        </w:rPr>
      </w:pPr>
    </w:p>
    <w:p w14:paraId="045AE056" w14:textId="199BDC60" w:rsidR="00D07AB3" w:rsidRPr="006A4696" w:rsidRDefault="00EE1A55" w:rsidP="006A469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>Vodozádržné</w:t>
      </w:r>
      <w:r w:rsidR="00E25BE2" w:rsidRPr="006A4696">
        <w:rPr>
          <w:rFonts w:ascii="Times New Roman" w:hAnsi="Times New Roman"/>
          <w:spacing w:val="1"/>
        </w:rPr>
        <w:t xml:space="preserve"> opatreni</w:t>
      </w:r>
      <w:r w:rsidR="005B208C">
        <w:rPr>
          <w:rFonts w:ascii="Times New Roman" w:hAnsi="Times New Roman"/>
          <w:spacing w:val="1"/>
        </w:rPr>
        <w:t>a</w:t>
      </w:r>
      <w:r w:rsidR="00E25BE2" w:rsidRPr="006A4696">
        <w:rPr>
          <w:rFonts w:ascii="Times New Roman" w:hAnsi="Times New Roman"/>
          <w:spacing w:val="1"/>
        </w:rPr>
        <w:t xml:space="preserve"> v</w:t>
      </w:r>
      <w:r>
        <w:rPr>
          <w:rFonts w:ascii="Times New Roman" w:hAnsi="Times New Roman"/>
          <w:spacing w:val="1"/>
        </w:rPr>
        <w:t xml:space="preserve"> obci </w:t>
      </w:r>
      <w:r w:rsidR="005B208C">
        <w:rPr>
          <w:rFonts w:ascii="Times New Roman" w:hAnsi="Times New Roman"/>
          <w:spacing w:val="1"/>
        </w:rPr>
        <w:t>Predajná</w:t>
      </w:r>
      <w:r w:rsidR="00D07AB3" w:rsidRPr="006A4696">
        <w:rPr>
          <w:rFonts w:ascii="Times New Roman" w:hAnsi="Times New Roman"/>
          <w:spacing w:val="1"/>
        </w:rPr>
        <w:t xml:space="preserve"> sa bud</w:t>
      </w:r>
      <w:r w:rsidR="005B208C">
        <w:rPr>
          <w:rFonts w:ascii="Times New Roman" w:hAnsi="Times New Roman"/>
          <w:spacing w:val="1"/>
        </w:rPr>
        <w:t>ú</w:t>
      </w:r>
      <w:r w:rsidR="00D07AB3" w:rsidRPr="006A4696">
        <w:rPr>
          <w:rFonts w:ascii="Times New Roman" w:hAnsi="Times New Roman"/>
          <w:spacing w:val="1"/>
        </w:rPr>
        <w:t xml:space="preserve"> </w:t>
      </w:r>
      <w:r w:rsidR="0015135D" w:rsidRPr="006A4696">
        <w:rPr>
          <w:rFonts w:ascii="Times New Roman" w:hAnsi="Times New Roman"/>
          <w:spacing w:val="1"/>
        </w:rPr>
        <w:t>budovať</w:t>
      </w:r>
      <w:r w:rsidR="00D07AB3" w:rsidRPr="006A4696">
        <w:rPr>
          <w:rFonts w:ascii="Times New Roman" w:hAnsi="Times New Roman"/>
          <w:spacing w:val="1"/>
        </w:rPr>
        <w:t>' ako stavb</w:t>
      </w:r>
      <w:r w:rsidR="005B208C">
        <w:rPr>
          <w:rFonts w:ascii="Times New Roman" w:hAnsi="Times New Roman"/>
          <w:spacing w:val="1"/>
        </w:rPr>
        <w:t>y</w:t>
      </w:r>
      <w:r w:rsidR="00D07AB3" w:rsidRPr="006A4696">
        <w:rPr>
          <w:rFonts w:ascii="Times New Roman" w:hAnsi="Times New Roman"/>
          <w:spacing w:val="1"/>
        </w:rPr>
        <w:t xml:space="preserve"> trval</w:t>
      </w:r>
      <w:r w:rsidR="005B208C">
        <w:rPr>
          <w:rFonts w:ascii="Times New Roman" w:hAnsi="Times New Roman"/>
          <w:spacing w:val="1"/>
        </w:rPr>
        <w:t>é</w:t>
      </w:r>
      <w:r w:rsidR="00D07AB3" w:rsidRPr="006A4696">
        <w:rPr>
          <w:rFonts w:ascii="Times New Roman" w:hAnsi="Times New Roman"/>
          <w:spacing w:val="1"/>
        </w:rPr>
        <w:t>.</w:t>
      </w:r>
    </w:p>
    <w:p w14:paraId="2D5D05EE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3" w:after="0" w:line="140" w:lineRule="exact"/>
        <w:jc w:val="both"/>
        <w:rPr>
          <w:rFonts w:ascii="Times New Roman" w:hAnsi="Times New Roman"/>
        </w:rPr>
      </w:pPr>
    </w:p>
    <w:p w14:paraId="64B94843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33161326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305" w:lineRule="auto"/>
        <w:ind w:right="73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In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tor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edpo</w:t>
      </w:r>
      <w:r w:rsidRPr="006A4696">
        <w:rPr>
          <w:rFonts w:ascii="Times New Roman" w:hAnsi="Times New Roman"/>
          <w:spacing w:val="1"/>
        </w:rPr>
        <w:t>kl</w:t>
      </w:r>
      <w:r w:rsidRPr="006A4696">
        <w:rPr>
          <w:rFonts w:ascii="Times New Roman" w:hAnsi="Times New Roman"/>
        </w:rPr>
        <w:t>adá</w:t>
      </w:r>
      <w:r w:rsidRPr="006A4696">
        <w:rPr>
          <w:rFonts w:ascii="Times New Roman" w:hAnsi="Times New Roman"/>
          <w:spacing w:val="2"/>
        </w:rPr>
        <w:t xml:space="preserve"> </w:t>
      </w:r>
      <w:r w:rsidR="00E25BE2" w:rsidRPr="006A4696">
        <w:rPr>
          <w:rFonts w:ascii="Times New Roman" w:hAnsi="Times New Roman"/>
          <w:spacing w:val="-1"/>
          <w:w w:val="99"/>
        </w:rPr>
        <w:t>z</w:t>
      </w:r>
      <w:r w:rsidR="00E25BE2" w:rsidRPr="006A4696">
        <w:rPr>
          <w:rFonts w:ascii="Times New Roman" w:hAnsi="Times New Roman"/>
          <w:w w:val="99"/>
        </w:rPr>
        <w:t>ahá</w:t>
      </w:r>
      <w:r w:rsidR="00E25BE2" w:rsidRPr="006A4696">
        <w:rPr>
          <w:rFonts w:ascii="Times New Roman" w:hAnsi="Times New Roman"/>
          <w:spacing w:val="-1"/>
          <w:w w:val="99"/>
        </w:rPr>
        <w:t>j</w:t>
      </w:r>
      <w:r w:rsidR="00E25BE2" w:rsidRPr="006A4696">
        <w:rPr>
          <w:rFonts w:ascii="Times New Roman" w:hAnsi="Times New Roman"/>
          <w:spacing w:val="1"/>
          <w:w w:val="99"/>
        </w:rPr>
        <w:t>i</w:t>
      </w:r>
      <w:r w:rsidR="00E25BE2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bu</w:t>
      </w:r>
      <w:r w:rsidRPr="006A4696">
        <w:rPr>
          <w:rFonts w:ascii="Times New Roman" w:hAnsi="Times New Roman"/>
          <w:spacing w:val="4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>i</w:t>
      </w:r>
      <w:r w:rsidR="00E25BE2" w:rsidRPr="006A4696">
        <w:rPr>
          <w:rFonts w:ascii="Times New Roman" w:hAnsi="Times New Roman"/>
        </w:rPr>
        <w:t>hneď</w:t>
      </w:r>
      <w:r w:rsidRPr="006A4696">
        <w:rPr>
          <w:rFonts w:ascii="Times New Roman" w:hAnsi="Times New Roman"/>
          <w:spacing w:val="16"/>
        </w:rPr>
        <w:t xml:space="preserve"> </w:t>
      </w:r>
      <w:r w:rsidRPr="006A4696">
        <w:rPr>
          <w:rFonts w:ascii="Times New Roman" w:hAnsi="Times New Roman"/>
        </w:rPr>
        <w:t>po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daní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ebného p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</w:t>
      </w:r>
      <w:r w:rsidR="00E25BE2" w:rsidRPr="006A4696">
        <w:rPr>
          <w:rFonts w:ascii="Times New Roman" w:hAnsi="Times New Roman"/>
        </w:rPr>
        <w:t xml:space="preserve"> a obdržania súhlasného stanoviska ohľadom financovania projektu</w:t>
      </w:r>
      <w:r w:rsidRPr="006A4696">
        <w:rPr>
          <w:rFonts w:ascii="Times New Roman" w:hAnsi="Times New Roman"/>
        </w:rPr>
        <w:t>,</w:t>
      </w:r>
      <w:r w:rsidRPr="006A4696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7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2"/>
        </w:rPr>
        <w:t>r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 xml:space="preserve">bude </w:t>
      </w:r>
      <w:r w:rsidR="00E25BE2" w:rsidRPr="006A4696">
        <w:rPr>
          <w:rFonts w:ascii="Times New Roman" w:hAnsi="Times New Roman"/>
        </w:rPr>
        <w:t>p</w:t>
      </w:r>
      <w:r w:rsidR="00E25BE2" w:rsidRPr="006A4696">
        <w:rPr>
          <w:rFonts w:ascii="Times New Roman" w:hAnsi="Times New Roman"/>
          <w:spacing w:val="-1"/>
        </w:rPr>
        <w:t>r</w:t>
      </w:r>
      <w:r w:rsidR="00E25BE2" w:rsidRPr="006A4696">
        <w:rPr>
          <w:rFonts w:ascii="Times New Roman" w:hAnsi="Times New Roman"/>
        </w:rPr>
        <w:t>eb</w:t>
      </w:r>
      <w:r w:rsidR="00E25BE2" w:rsidRPr="006A4696">
        <w:rPr>
          <w:rFonts w:ascii="Times New Roman" w:hAnsi="Times New Roman"/>
          <w:spacing w:val="1"/>
        </w:rPr>
        <w:t>i</w:t>
      </w:r>
      <w:r w:rsidR="00E25BE2" w:rsidRPr="006A4696">
        <w:rPr>
          <w:rFonts w:ascii="Times New Roman" w:hAnsi="Times New Roman"/>
        </w:rPr>
        <w:t>eha</w:t>
      </w:r>
      <w:r w:rsidR="00E25BE2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6"/>
        </w:rPr>
        <w:t xml:space="preserve"> </w:t>
      </w:r>
      <w:r w:rsidR="00E25BE2" w:rsidRPr="006A4696">
        <w:rPr>
          <w:rFonts w:ascii="Times New Roman" w:hAnsi="Times New Roman"/>
          <w:spacing w:val="1"/>
          <w:w w:val="99"/>
        </w:rPr>
        <w:t>či</w:t>
      </w:r>
      <w:r w:rsidR="00E25BE2" w:rsidRPr="006A4696">
        <w:rPr>
          <w:rFonts w:ascii="Times New Roman" w:hAnsi="Times New Roman"/>
          <w:w w:val="99"/>
        </w:rPr>
        <w:t>nno</w:t>
      </w:r>
      <w:r w:rsidR="00E25BE2" w:rsidRPr="006A4696">
        <w:rPr>
          <w:rFonts w:ascii="Times New Roman" w:hAnsi="Times New Roman"/>
          <w:spacing w:val="-1"/>
          <w:w w:val="99"/>
        </w:rPr>
        <w:t>s</w:t>
      </w:r>
      <w:r w:rsidR="00E25BE2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i</w:t>
      </w:r>
      <w:r w:rsidRPr="006A4696">
        <w:rPr>
          <w:rFonts w:ascii="Times New Roman" w:hAnsi="Times New Roman"/>
          <w:spacing w:val="-1"/>
        </w:rPr>
        <w:t xml:space="preserve"> 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tu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="00E25BE2" w:rsidRPr="006A4696">
        <w:rPr>
          <w:rFonts w:ascii="Times New Roman" w:hAnsi="Times New Roman"/>
          <w:w w:val="99"/>
        </w:rPr>
        <w:t>po</w:t>
      </w:r>
      <w:r w:rsidR="00E25BE2" w:rsidRPr="006A4696">
        <w:rPr>
          <w:rFonts w:ascii="Times New Roman" w:hAnsi="Times New Roman"/>
          <w:spacing w:val="-1"/>
          <w:w w:val="99"/>
        </w:rPr>
        <w:t>v</w:t>
      </w:r>
      <w:r w:rsidR="00E25BE2" w:rsidRPr="006A4696">
        <w:rPr>
          <w:rFonts w:ascii="Times New Roman" w:hAnsi="Times New Roman"/>
          <w:w w:val="99"/>
        </w:rPr>
        <w:t>o</w:t>
      </w:r>
      <w:r w:rsidR="00E25BE2" w:rsidRPr="006A4696">
        <w:rPr>
          <w:rFonts w:ascii="Times New Roman" w:hAnsi="Times New Roman"/>
          <w:w w:val="130"/>
        </w:rPr>
        <w:t>ľ</w:t>
      </w:r>
      <w:r w:rsidR="00E25BE2" w:rsidRPr="006A4696">
        <w:rPr>
          <w:rFonts w:ascii="Times New Roman" w:hAnsi="Times New Roman"/>
          <w:spacing w:val="3"/>
          <w:w w:val="99"/>
        </w:rPr>
        <w:t>o</w:t>
      </w:r>
      <w:r w:rsidR="00E25BE2" w:rsidRPr="006A4696">
        <w:rPr>
          <w:rFonts w:ascii="Times New Roman" w:hAnsi="Times New Roman"/>
          <w:spacing w:val="-1"/>
          <w:w w:val="99"/>
        </w:rPr>
        <w:t>v</w:t>
      </w:r>
      <w:r w:rsidR="00E25BE2" w:rsidRPr="006A4696">
        <w:rPr>
          <w:rFonts w:ascii="Times New Roman" w:hAnsi="Times New Roman"/>
          <w:w w:val="99"/>
        </w:rPr>
        <w:t>a</w:t>
      </w:r>
      <w:r w:rsidR="00E25BE2" w:rsidRPr="006A4696">
        <w:rPr>
          <w:rFonts w:ascii="Times New Roman" w:hAnsi="Times New Roman"/>
          <w:spacing w:val="1"/>
          <w:w w:val="99"/>
        </w:rPr>
        <w:t>c</w:t>
      </w:r>
      <w:r w:rsidR="00E25BE2" w:rsidRPr="006A4696">
        <w:rPr>
          <w:rFonts w:ascii="Times New Roman" w:hAnsi="Times New Roman"/>
          <w:w w:val="99"/>
        </w:rPr>
        <w:t>í</w:t>
      </w:r>
      <w:r w:rsidR="00E25BE2" w:rsidRPr="006A4696">
        <w:rPr>
          <w:rFonts w:ascii="Times New Roman" w:hAnsi="Times New Roman"/>
          <w:spacing w:val="1"/>
          <w:w w:val="99"/>
        </w:rPr>
        <w:t>c</w:t>
      </w:r>
      <w:r w:rsidR="00E25BE2" w:rsidRPr="006A4696">
        <w:rPr>
          <w:rFonts w:ascii="Times New Roman" w:hAnsi="Times New Roman"/>
          <w:w w:val="99"/>
        </w:rPr>
        <w:t>h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onaní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v</w:t>
      </w:r>
      <w:r w:rsidR="00E25BE2" w:rsidRPr="006A4696">
        <w:rPr>
          <w:rFonts w:ascii="Times New Roman" w:hAnsi="Times New Roman"/>
          <w:spacing w:val="-2"/>
        </w:rPr>
        <w:t> </w:t>
      </w:r>
      <w:r w:rsidR="00557260">
        <w:rPr>
          <w:rFonts w:ascii="Times New Roman" w:hAnsi="Times New Roman"/>
        </w:rPr>
        <w:t>1</w:t>
      </w:r>
      <w:r w:rsidR="00EE1A55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-2"/>
        </w:rPr>
        <w:t xml:space="preserve"> </w:t>
      </w:r>
      <w:r w:rsidR="00E25BE2" w:rsidRPr="006A4696">
        <w:rPr>
          <w:rFonts w:ascii="Times New Roman" w:hAnsi="Times New Roman"/>
          <w:spacing w:val="1"/>
          <w:w w:val="99"/>
        </w:rPr>
        <w:t>Q</w:t>
      </w:r>
      <w:r w:rsidR="006901C0" w:rsidRPr="006A4696">
        <w:rPr>
          <w:rFonts w:ascii="Times New Roman" w:hAnsi="Times New Roman"/>
          <w:spacing w:val="1"/>
          <w:w w:val="99"/>
        </w:rPr>
        <w:t xml:space="preserve"> / </w:t>
      </w:r>
      <w:r w:rsidR="00E25BE2" w:rsidRPr="006A4696">
        <w:rPr>
          <w:rFonts w:ascii="Times New Roman" w:hAnsi="Times New Roman"/>
          <w:spacing w:val="1"/>
          <w:w w:val="99"/>
        </w:rPr>
        <w:t>201</w:t>
      </w:r>
      <w:r w:rsidR="00557260">
        <w:rPr>
          <w:rFonts w:ascii="Times New Roman" w:hAnsi="Times New Roman"/>
          <w:spacing w:val="1"/>
          <w:w w:val="99"/>
        </w:rPr>
        <w:t>9</w:t>
      </w:r>
      <w:r w:rsidRPr="006A4696">
        <w:rPr>
          <w:rFonts w:ascii="Times New Roman" w:hAnsi="Times New Roman"/>
        </w:rPr>
        <w:t>.</w:t>
      </w:r>
    </w:p>
    <w:p w14:paraId="70E9665A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5" w:after="0" w:line="280" w:lineRule="exact"/>
        <w:jc w:val="both"/>
        <w:rPr>
          <w:rFonts w:ascii="Times New Roman" w:hAnsi="Times New Roman"/>
        </w:rPr>
      </w:pPr>
    </w:p>
    <w:p w14:paraId="45088AD3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edpo</w:t>
      </w:r>
      <w:r w:rsidRPr="006A4696">
        <w:rPr>
          <w:rFonts w:ascii="Times New Roman" w:hAnsi="Times New Roman"/>
          <w:spacing w:val="1"/>
        </w:rPr>
        <w:t>kl</w:t>
      </w:r>
      <w:r w:rsidRPr="006A4696">
        <w:rPr>
          <w:rFonts w:ascii="Times New Roman" w:hAnsi="Times New Roman"/>
        </w:rPr>
        <w:t>adaný</w:t>
      </w:r>
      <w:r w:rsidRPr="006A4696">
        <w:rPr>
          <w:rFonts w:ascii="Times New Roman" w:hAnsi="Times New Roman"/>
          <w:spacing w:val="-12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  <w:spacing w:val="-2"/>
        </w:rPr>
        <w:t>a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-2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ahá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  <w:spacing w:val="-1"/>
          <w:w w:val="99"/>
        </w:rPr>
        <w:t>v</w:t>
      </w:r>
      <w:r w:rsidRPr="006A4696">
        <w:rPr>
          <w:rFonts w:ascii="Times New Roman" w:hAnsi="Times New Roman"/>
          <w:spacing w:val="1"/>
          <w:w w:val="99"/>
        </w:rPr>
        <w:t>ýs</w:t>
      </w:r>
      <w:r w:rsidRPr="006A4696">
        <w:rPr>
          <w:rFonts w:ascii="Times New Roman" w:hAnsi="Times New Roman"/>
          <w:w w:val="99"/>
        </w:rPr>
        <w:t>ta</w:t>
      </w:r>
      <w:r w:rsidRPr="006A4696">
        <w:rPr>
          <w:rFonts w:ascii="Times New Roman" w:hAnsi="Times New Roman"/>
          <w:spacing w:val="-1"/>
          <w:w w:val="99"/>
        </w:rPr>
        <w:t>v</w:t>
      </w:r>
      <w:r w:rsidRPr="006A4696">
        <w:rPr>
          <w:rFonts w:ascii="Times New Roman" w:hAnsi="Times New Roman"/>
          <w:w w:val="99"/>
        </w:rPr>
        <w:t>b</w:t>
      </w:r>
      <w:r w:rsidRPr="006A4696">
        <w:rPr>
          <w:rFonts w:ascii="Times New Roman" w:hAnsi="Times New Roman"/>
          <w:spacing w:val="-1"/>
          <w:w w:val="99"/>
        </w:rPr>
        <w:t>y</w:t>
      </w:r>
      <w:r w:rsidR="006901C0" w:rsidRPr="006A4696">
        <w:rPr>
          <w:rFonts w:ascii="Times New Roman" w:hAnsi="Times New Roman"/>
          <w:w w:val="99"/>
        </w:rPr>
        <w:t xml:space="preserve">: </w:t>
      </w:r>
      <w:r w:rsidR="00557260">
        <w:rPr>
          <w:rFonts w:ascii="Times New Roman" w:hAnsi="Times New Roman"/>
          <w:w w:val="99"/>
        </w:rPr>
        <w:t>3</w:t>
      </w:r>
      <w:r w:rsidR="00EE1A55">
        <w:rPr>
          <w:rFonts w:ascii="Times New Roman" w:hAnsi="Times New Roman"/>
          <w:w w:val="99"/>
        </w:rPr>
        <w:t>.</w:t>
      </w:r>
      <w:r w:rsidRPr="006A4696">
        <w:rPr>
          <w:rFonts w:ascii="Times New Roman" w:hAnsi="Times New Roman"/>
          <w:w w:val="99"/>
        </w:rPr>
        <w:t xml:space="preserve">Q </w:t>
      </w:r>
      <w:r w:rsidRPr="006A4696">
        <w:rPr>
          <w:rFonts w:ascii="Times New Roman" w:hAnsi="Times New Roman"/>
        </w:rPr>
        <w:t>/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201</w:t>
      </w:r>
      <w:r w:rsidR="00806019">
        <w:rPr>
          <w:rFonts w:ascii="Times New Roman" w:hAnsi="Times New Roman"/>
        </w:rPr>
        <w:t>9</w:t>
      </w:r>
      <w:r w:rsidR="006901C0" w:rsidRPr="006A4696">
        <w:rPr>
          <w:rFonts w:ascii="Times New Roman" w:hAnsi="Times New Roman"/>
        </w:rPr>
        <w:t>.</w:t>
      </w:r>
    </w:p>
    <w:p w14:paraId="73C28B81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1" w:after="0" w:line="140" w:lineRule="exact"/>
        <w:jc w:val="both"/>
        <w:rPr>
          <w:rFonts w:ascii="Times New Roman" w:hAnsi="Times New Roman"/>
        </w:rPr>
      </w:pPr>
    </w:p>
    <w:p w14:paraId="096EBF50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78AE25D1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Výs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ba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-4"/>
        </w:rPr>
        <w:t xml:space="preserve"> </w:t>
      </w:r>
      <w:r w:rsidR="0015135D" w:rsidRPr="006A4696">
        <w:rPr>
          <w:rFonts w:ascii="Times New Roman" w:hAnsi="Times New Roman"/>
          <w:w w:val="99"/>
        </w:rPr>
        <w:t>p</w:t>
      </w:r>
      <w:r w:rsidR="0015135D" w:rsidRPr="006A4696">
        <w:rPr>
          <w:rFonts w:ascii="Times New Roman" w:hAnsi="Times New Roman"/>
          <w:spacing w:val="-1"/>
          <w:w w:val="99"/>
        </w:rPr>
        <w:t>r</w:t>
      </w:r>
      <w:r w:rsidR="0015135D" w:rsidRPr="006A4696">
        <w:rPr>
          <w:rFonts w:ascii="Times New Roman" w:hAnsi="Times New Roman"/>
          <w:w w:val="99"/>
        </w:rPr>
        <w:t>eb</w:t>
      </w:r>
      <w:r w:rsidR="0015135D" w:rsidRPr="006A4696">
        <w:rPr>
          <w:rFonts w:ascii="Times New Roman" w:hAnsi="Times New Roman"/>
          <w:spacing w:val="1"/>
          <w:w w:val="99"/>
        </w:rPr>
        <w:t>i</w:t>
      </w:r>
      <w:r w:rsidR="0015135D" w:rsidRPr="006A4696">
        <w:rPr>
          <w:rFonts w:ascii="Times New Roman" w:hAnsi="Times New Roman"/>
          <w:w w:val="99"/>
        </w:rPr>
        <w:t>eha</w:t>
      </w:r>
      <w:r w:rsidR="0015135D" w:rsidRPr="006A4696">
        <w:rPr>
          <w:rFonts w:ascii="Times New Roman" w:hAnsi="Times New Roman"/>
          <w:w w:val="79"/>
        </w:rPr>
        <w:t>ť</w:t>
      </w:r>
      <w:r w:rsidRPr="006A4696">
        <w:rPr>
          <w:rFonts w:ascii="Times New Roman" w:hAnsi="Times New Roman"/>
          <w:w w:val="79"/>
        </w:rPr>
        <w:t>'</w:t>
      </w:r>
      <w:r w:rsidRPr="006A4696">
        <w:rPr>
          <w:rFonts w:ascii="Times New Roman" w:hAnsi="Times New Roman"/>
          <w:spacing w:val="6"/>
        </w:rPr>
        <w:t xml:space="preserve"> </w:t>
      </w:r>
      <w:r w:rsidRPr="006A4696">
        <w:rPr>
          <w:rFonts w:ascii="Times New Roman" w:hAnsi="Times New Roman"/>
        </w:rPr>
        <w:t>po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tupne</w:t>
      </w:r>
      <w:r w:rsidRPr="006A4696">
        <w:rPr>
          <w:rFonts w:ascii="Times New Roman" w:hAnsi="Times New Roman"/>
          <w:spacing w:val="-8"/>
        </w:rPr>
        <w:t xml:space="preserve"> </w:t>
      </w:r>
      <w:r w:rsidR="00700005">
        <w:rPr>
          <w:rFonts w:ascii="Times New Roman" w:hAnsi="Times New Roman"/>
        </w:rPr>
        <w:t>v závislosti od odsúhlaseného harmonogramu vybratého stavebného dodávateľa</w:t>
      </w:r>
      <w:r w:rsidR="0015135D" w:rsidRPr="006A4696">
        <w:rPr>
          <w:rFonts w:ascii="Times New Roman" w:hAnsi="Times New Roman"/>
        </w:rPr>
        <w:t xml:space="preserve">. </w:t>
      </w:r>
      <w:r w:rsidRPr="006A4696">
        <w:rPr>
          <w:rFonts w:ascii="Times New Roman" w:hAnsi="Times New Roman"/>
          <w:spacing w:val="-7"/>
        </w:rPr>
        <w:t xml:space="preserve"> </w:t>
      </w:r>
    </w:p>
    <w:p w14:paraId="4BEDC740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7C01B3B2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before="20" w:after="0" w:line="200" w:lineRule="exact"/>
        <w:jc w:val="both"/>
        <w:rPr>
          <w:rFonts w:ascii="Times New Roman" w:hAnsi="Times New Roman"/>
        </w:rPr>
      </w:pPr>
    </w:p>
    <w:p w14:paraId="68579E82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307" w:lineRule="auto"/>
        <w:ind w:right="69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O</w:t>
      </w:r>
      <w:r w:rsidRPr="006A4696">
        <w:rPr>
          <w:rFonts w:ascii="Times New Roman" w:hAnsi="Times New Roman"/>
        </w:rPr>
        <w:t>do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dá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an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 xml:space="preserve">e 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ednot</w:t>
      </w:r>
      <w:r w:rsidRPr="006A4696">
        <w:rPr>
          <w:rFonts w:ascii="Times New Roman" w:hAnsi="Times New Roman"/>
          <w:spacing w:val="1"/>
        </w:rPr>
        <w:t>li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  <w:spacing w:val="-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tov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</w:rPr>
        <w:t>do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2"/>
        </w:rPr>
        <w:t xml:space="preserve"> </w:t>
      </w:r>
      <w:r w:rsidRPr="006A4696">
        <w:rPr>
          <w:rFonts w:ascii="Times New Roman" w:hAnsi="Times New Roman"/>
        </w:rPr>
        <w:t>bude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de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ené</w:t>
      </w:r>
      <w:r w:rsidRPr="006A4696">
        <w:rPr>
          <w:rFonts w:ascii="Times New Roman" w:hAnsi="Times New Roman"/>
          <w:spacing w:val="4"/>
        </w:rPr>
        <w:t xml:space="preserve"> 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k</w:t>
      </w:r>
      <w:r w:rsidRPr="006A4696">
        <w:rPr>
          <w:rFonts w:ascii="Times New Roman" w:hAnsi="Times New Roman"/>
        </w:rPr>
        <w:t>, aby</w:t>
      </w:r>
      <w:r w:rsidRPr="006A4696">
        <w:rPr>
          <w:rFonts w:ascii="Times New Roman" w:hAnsi="Times New Roman"/>
          <w:spacing w:val="8"/>
        </w:rPr>
        <w:t xml:space="preserve"> </w:t>
      </w:r>
      <w:r w:rsidRPr="006A4696">
        <w:rPr>
          <w:rFonts w:ascii="Times New Roman" w:hAnsi="Times New Roman"/>
        </w:rPr>
        <w:t>bo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i</w:t>
      </w:r>
      <w:r w:rsidRPr="006A4696">
        <w:rPr>
          <w:rFonts w:ascii="Times New Roman" w:hAnsi="Times New Roman"/>
          <w:spacing w:val="10"/>
        </w:rPr>
        <w:t xml:space="preserve"> 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eto</w:t>
      </w:r>
      <w:r w:rsidRPr="006A4696">
        <w:rPr>
          <w:rFonts w:ascii="Times New Roman" w:hAnsi="Times New Roman"/>
          <w:spacing w:val="7"/>
        </w:rPr>
        <w:t xml:space="preserve"> </w:t>
      </w:r>
      <w:r w:rsidRPr="006E6D55">
        <w:rPr>
          <w:rFonts w:ascii="Times New Roman" w:hAnsi="Times New Roman"/>
          <w:spacing w:val="1"/>
        </w:rPr>
        <w:t>s</w:t>
      </w:r>
      <w:r w:rsidRPr="006E6D55">
        <w:rPr>
          <w:rFonts w:ascii="Times New Roman" w:hAnsi="Times New Roman"/>
        </w:rPr>
        <w:t>ta</w:t>
      </w:r>
      <w:r w:rsidRPr="006E6D55">
        <w:rPr>
          <w:rFonts w:ascii="Times New Roman" w:hAnsi="Times New Roman"/>
          <w:spacing w:val="-1"/>
        </w:rPr>
        <w:t>v</w:t>
      </w:r>
      <w:r w:rsidRPr="006E6D55">
        <w:rPr>
          <w:rFonts w:ascii="Times New Roman" w:hAnsi="Times New Roman"/>
        </w:rPr>
        <w:t>ebné</w:t>
      </w:r>
      <w:r w:rsidRPr="006E6D55">
        <w:rPr>
          <w:rFonts w:ascii="Times New Roman" w:hAnsi="Times New Roman"/>
          <w:spacing w:val="4"/>
        </w:rPr>
        <w:t xml:space="preserve"> </w:t>
      </w:r>
      <w:r w:rsidRPr="006E6D55">
        <w:rPr>
          <w:rFonts w:ascii="Times New Roman" w:hAnsi="Times New Roman"/>
        </w:rPr>
        <w:t>ob</w:t>
      </w:r>
      <w:r w:rsidRPr="006E6D55">
        <w:rPr>
          <w:rFonts w:ascii="Times New Roman" w:hAnsi="Times New Roman"/>
          <w:spacing w:val="-1"/>
        </w:rPr>
        <w:t>j</w:t>
      </w:r>
      <w:r w:rsidRPr="006E6D55">
        <w:rPr>
          <w:rFonts w:ascii="Times New Roman" w:hAnsi="Times New Roman"/>
        </w:rPr>
        <w:t>e</w:t>
      </w:r>
      <w:r w:rsidRPr="006E6D55">
        <w:rPr>
          <w:rFonts w:ascii="Times New Roman" w:hAnsi="Times New Roman"/>
          <w:spacing w:val="1"/>
        </w:rPr>
        <w:t>k</w:t>
      </w:r>
      <w:r w:rsidRPr="006E6D55">
        <w:rPr>
          <w:rFonts w:ascii="Times New Roman" w:hAnsi="Times New Roman"/>
        </w:rPr>
        <w:t>ty</w:t>
      </w:r>
      <w:r w:rsidRPr="006E6D55">
        <w:rPr>
          <w:rFonts w:ascii="Times New Roman" w:hAnsi="Times New Roman"/>
          <w:spacing w:val="5"/>
        </w:rPr>
        <w:t xml:space="preserve"> </w:t>
      </w:r>
      <w:r w:rsidR="0015135D" w:rsidRPr="006E6D55">
        <w:rPr>
          <w:rFonts w:ascii="Times New Roman" w:hAnsi="Times New Roman"/>
          <w:spacing w:val="-1"/>
        </w:rPr>
        <w:t>z</w:t>
      </w:r>
      <w:r w:rsidR="0015135D" w:rsidRPr="006E6D55">
        <w:rPr>
          <w:rFonts w:ascii="Times New Roman" w:hAnsi="Times New Roman"/>
        </w:rPr>
        <w:t>abe</w:t>
      </w:r>
      <w:r w:rsidR="0015135D" w:rsidRPr="006E6D55">
        <w:rPr>
          <w:rFonts w:ascii="Times New Roman" w:hAnsi="Times New Roman"/>
          <w:spacing w:val="-1"/>
        </w:rPr>
        <w:t>z</w:t>
      </w:r>
      <w:r w:rsidR="0015135D" w:rsidRPr="006E6D55">
        <w:rPr>
          <w:rFonts w:ascii="Times New Roman" w:hAnsi="Times New Roman"/>
        </w:rPr>
        <w:t>pe</w:t>
      </w:r>
      <w:r w:rsidR="0015135D" w:rsidRPr="006E6D55">
        <w:rPr>
          <w:rFonts w:ascii="Times New Roman" w:hAnsi="Times New Roman"/>
          <w:spacing w:val="1"/>
        </w:rPr>
        <w:t>č</w:t>
      </w:r>
      <w:r w:rsidR="0015135D" w:rsidRPr="006E6D55">
        <w:rPr>
          <w:rFonts w:ascii="Times New Roman" w:hAnsi="Times New Roman"/>
        </w:rPr>
        <w:t>ené</w:t>
      </w:r>
      <w:r w:rsidRPr="006E6D55">
        <w:rPr>
          <w:rFonts w:ascii="Times New Roman" w:hAnsi="Times New Roman"/>
          <w:spacing w:val="1"/>
        </w:rPr>
        <w:t xml:space="preserve"> k</w:t>
      </w:r>
      <w:r w:rsidRPr="006E6D55">
        <w:rPr>
          <w:rFonts w:ascii="Times New Roman" w:hAnsi="Times New Roman"/>
        </w:rPr>
        <w:t>o</w:t>
      </w:r>
      <w:r w:rsidRPr="006E6D55">
        <w:rPr>
          <w:rFonts w:ascii="Times New Roman" w:hAnsi="Times New Roman"/>
          <w:spacing w:val="-2"/>
        </w:rPr>
        <w:t>m</w:t>
      </w:r>
      <w:r w:rsidRPr="006E6D55">
        <w:rPr>
          <w:rFonts w:ascii="Times New Roman" w:hAnsi="Times New Roman"/>
        </w:rPr>
        <w:t>p</w:t>
      </w:r>
      <w:r w:rsidRPr="006E6D55">
        <w:rPr>
          <w:rFonts w:ascii="Times New Roman" w:hAnsi="Times New Roman"/>
          <w:spacing w:val="1"/>
        </w:rPr>
        <w:t>l</w:t>
      </w:r>
      <w:r w:rsidRPr="006E6D55">
        <w:rPr>
          <w:rFonts w:ascii="Times New Roman" w:hAnsi="Times New Roman"/>
        </w:rPr>
        <w:t>e</w:t>
      </w:r>
      <w:r w:rsidRPr="006E6D55">
        <w:rPr>
          <w:rFonts w:ascii="Times New Roman" w:hAnsi="Times New Roman"/>
          <w:spacing w:val="1"/>
        </w:rPr>
        <w:t>x</w:t>
      </w:r>
      <w:r w:rsidRPr="006E6D55">
        <w:rPr>
          <w:rFonts w:ascii="Times New Roman" w:hAnsi="Times New Roman"/>
        </w:rPr>
        <w:t>nou</w:t>
      </w:r>
      <w:r w:rsidRPr="006E6D55">
        <w:rPr>
          <w:rFonts w:ascii="Times New Roman" w:hAnsi="Times New Roman"/>
          <w:spacing w:val="2"/>
        </w:rPr>
        <w:t xml:space="preserve"> </w:t>
      </w:r>
      <w:r w:rsidRPr="006E6D55">
        <w:rPr>
          <w:rFonts w:ascii="Times New Roman" w:hAnsi="Times New Roman"/>
          <w:spacing w:val="1"/>
        </w:rPr>
        <w:t>i</w:t>
      </w:r>
      <w:r w:rsidRPr="006E6D55">
        <w:rPr>
          <w:rFonts w:ascii="Times New Roman" w:hAnsi="Times New Roman"/>
          <w:spacing w:val="-2"/>
        </w:rPr>
        <w:t>n</w:t>
      </w:r>
      <w:r w:rsidRPr="006E6D55">
        <w:rPr>
          <w:rFonts w:ascii="Times New Roman" w:hAnsi="Times New Roman"/>
          <w:spacing w:val="3"/>
        </w:rPr>
        <w:t>f</w:t>
      </w:r>
      <w:r w:rsidRPr="006E6D55">
        <w:rPr>
          <w:rFonts w:ascii="Times New Roman" w:hAnsi="Times New Roman"/>
          <w:spacing w:val="-1"/>
        </w:rPr>
        <w:t>r</w:t>
      </w:r>
      <w:r w:rsidRPr="006E6D55">
        <w:rPr>
          <w:rFonts w:ascii="Times New Roman" w:hAnsi="Times New Roman"/>
        </w:rPr>
        <w:t>a</w:t>
      </w:r>
      <w:r w:rsidRPr="006E6D55">
        <w:rPr>
          <w:rFonts w:ascii="Times New Roman" w:hAnsi="Times New Roman"/>
          <w:spacing w:val="1"/>
        </w:rPr>
        <w:t>š</w:t>
      </w:r>
      <w:r w:rsidRPr="006E6D55">
        <w:rPr>
          <w:rFonts w:ascii="Times New Roman" w:hAnsi="Times New Roman"/>
        </w:rPr>
        <w:t>t</w:t>
      </w:r>
      <w:r w:rsidRPr="006E6D55">
        <w:rPr>
          <w:rFonts w:ascii="Times New Roman" w:hAnsi="Times New Roman"/>
          <w:spacing w:val="-1"/>
        </w:rPr>
        <w:t>r</w:t>
      </w:r>
      <w:r w:rsidRPr="006E6D55">
        <w:rPr>
          <w:rFonts w:ascii="Times New Roman" w:hAnsi="Times New Roman"/>
        </w:rPr>
        <w:t>u</w:t>
      </w:r>
      <w:r w:rsidRPr="006E6D55">
        <w:rPr>
          <w:rFonts w:ascii="Times New Roman" w:hAnsi="Times New Roman"/>
          <w:spacing w:val="1"/>
        </w:rPr>
        <w:t>k</w:t>
      </w:r>
      <w:r w:rsidRPr="006E6D55">
        <w:rPr>
          <w:rFonts w:ascii="Times New Roman" w:hAnsi="Times New Roman"/>
        </w:rPr>
        <w:t>tú</w:t>
      </w:r>
      <w:r w:rsidRPr="006E6D55">
        <w:rPr>
          <w:rFonts w:ascii="Times New Roman" w:hAnsi="Times New Roman"/>
          <w:spacing w:val="-1"/>
        </w:rPr>
        <w:t>r</w:t>
      </w:r>
      <w:r w:rsidRPr="006E6D55">
        <w:rPr>
          <w:rFonts w:ascii="Times New Roman" w:hAnsi="Times New Roman"/>
        </w:rPr>
        <w:t xml:space="preserve">ou </w:t>
      </w:r>
      <w:r w:rsidR="0015135D" w:rsidRPr="006E6D55">
        <w:rPr>
          <w:rFonts w:ascii="Times New Roman" w:hAnsi="Times New Roman"/>
          <w:w w:val="99"/>
        </w:rPr>
        <w:t>pod</w:t>
      </w:r>
      <w:r w:rsidR="006E6D55" w:rsidRPr="006E6D55">
        <w:rPr>
          <w:rFonts w:ascii="Times New Roman" w:hAnsi="Times New Roman"/>
          <w:w w:val="130"/>
        </w:rPr>
        <w:t>ľa</w:t>
      </w:r>
      <w:r w:rsidRPr="006E6D55">
        <w:rPr>
          <w:rFonts w:ascii="Times New Roman" w:hAnsi="Times New Roman"/>
          <w:spacing w:val="12"/>
        </w:rPr>
        <w:t xml:space="preserve"> </w:t>
      </w:r>
      <w:r w:rsidRPr="006E6D55">
        <w:rPr>
          <w:rFonts w:ascii="Times New Roman" w:hAnsi="Times New Roman"/>
          <w:spacing w:val="-2"/>
        </w:rPr>
        <w:t>p</w:t>
      </w:r>
      <w:r w:rsidRPr="006E6D55">
        <w:rPr>
          <w:rFonts w:ascii="Times New Roman" w:hAnsi="Times New Roman"/>
        </w:rPr>
        <w:t>ot</w:t>
      </w:r>
      <w:r w:rsidRPr="006E6D55">
        <w:rPr>
          <w:rFonts w:ascii="Times New Roman" w:hAnsi="Times New Roman"/>
          <w:spacing w:val="-1"/>
        </w:rPr>
        <w:t>r</w:t>
      </w:r>
      <w:r w:rsidRPr="006E6D55">
        <w:rPr>
          <w:rFonts w:ascii="Times New Roman" w:hAnsi="Times New Roman"/>
        </w:rPr>
        <w:t>eb</w:t>
      </w:r>
      <w:r w:rsidR="0015135D" w:rsidRPr="006E6D55">
        <w:rPr>
          <w:rFonts w:ascii="Times New Roman" w:hAnsi="Times New Roman"/>
        </w:rPr>
        <w:t>y</w:t>
      </w:r>
      <w:r w:rsidRPr="006E6D55">
        <w:rPr>
          <w:rFonts w:ascii="Times New Roman" w:hAnsi="Times New Roman"/>
          <w:spacing w:val="6"/>
        </w:rPr>
        <w:t xml:space="preserve"> </w:t>
      </w:r>
      <w:r w:rsidR="0015135D" w:rsidRPr="006E6D55">
        <w:rPr>
          <w:rFonts w:ascii="Times New Roman" w:hAnsi="Times New Roman"/>
          <w:spacing w:val="6"/>
        </w:rPr>
        <w:t xml:space="preserve">ich </w:t>
      </w:r>
      <w:r w:rsidRPr="006E6D55">
        <w:rPr>
          <w:rFonts w:ascii="Times New Roman" w:hAnsi="Times New Roman"/>
        </w:rPr>
        <w:t>p</w:t>
      </w:r>
      <w:r w:rsidRPr="006E6D55">
        <w:rPr>
          <w:rFonts w:ascii="Times New Roman" w:hAnsi="Times New Roman"/>
          <w:spacing w:val="-1"/>
        </w:rPr>
        <w:t>r</w:t>
      </w:r>
      <w:r w:rsidRPr="006E6D55">
        <w:rPr>
          <w:rFonts w:ascii="Times New Roman" w:hAnsi="Times New Roman"/>
        </w:rPr>
        <w:t>e</w:t>
      </w:r>
      <w:r w:rsidRPr="006E6D55">
        <w:rPr>
          <w:rFonts w:ascii="Times New Roman" w:hAnsi="Times New Roman"/>
          <w:spacing w:val="-1"/>
        </w:rPr>
        <w:t>v</w:t>
      </w:r>
      <w:r w:rsidRPr="006E6D55">
        <w:rPr>
          <w:rFonts w:ascii="Times New Roman" w:hAnsi="Times New Roman"/>
        </w:rPr>
        <w:t>ád</w:t>
      </w:r>
      <w:r w:rsidRPr="006E6D55">
        <w:rPr>
          <w:rFonts w:ascii="Times New Roman" w:hAnsi="Times New Roman"/>
          <w:spacing w:val="-1"/>
        </w:rPr>
        <w:t>z</w:t>
      </w:r>
      <w:r w:rsidRPr="006E6D55">
        <w:rPr>
          <w:rFonts w:ascii="Times New Roman" w:hAnsi="Times New Roman"/>
          <w:spacing w:val="1"/>
        </w:rPr>
        <w:t>k</w:t>
      </w:r>
      <w:r w:rsidR="0015135D" w:rsidRPr="006E6D55">
        <w:rPr>
          <w:rFonts w:ascii="Times New Roman" w:hAnsi="Times New Roman"/>
          <w:spacing w:val="1"/>
        </w:rPr>
        <w:t>y</w:t>
      </w:r>
      <w:r w:rsidRPr="006E6D55">
        <w:rPr>
          <w:rFonts w:ascii="Times New Roman" w:hAnsi="Times New Roman"/>
        </w:rPr>
        <w:t>,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y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ad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33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ení</w:t>
      </w:r>
      <w:r w:rsidRPr="006A4696">
        <w:rPr>
          <w:rFonts w:ascii="Times New Roman" w:hAnsi="Times New Roman"/>
          <w:spacing w:val="34"/>
        </w:rPr>
        <w:t xml:space="preserve"> 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gán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33"/>
        </w:rPr>
        <w:t xml:space="preserve"> </w:t>
      </w:r>
      <w:r w:rsidR="0015135D" w:rsidRPr="006A4696">
        <w:rPr>
          <w:rFonts w:ascii="Times New Roman" w:hAnsi="Times New Roman"/>
          <w:spacing w:val="1"/>
        </w:rPr>
        <w:t>či</w:t>
      </w:r>
      <w:r w:rsidR="0015135D" w:rsidRPr="006A4696">
        <w:rPr>
          <w:rFonts w:ascii="Times New Roman" w:hAnsi="Times New Roman"/>
        </w:rPr>
        <w:t>nn</w:t>
      </w:r>
      <w:r w:rsidR="0015135D" w:rsidRPr="006A4696">
        <w:rPr>
          <w:rFonts w:ascii="Times New Roman" w:hAnsi="Times New Roman"/>
          <w:spacing w:val="1"/>
        </w:rPr>
        <w:t>ýc</w:t>
      </w:r>
      <w:r w:rsidR="0015135D"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4"/>
        </w:rPr>
        <w:t xml:space="preserve"> </w:t>
      </w:r>
      <w:r w:rsidRPr="00FA15ED">
        <w:rPr>
          <w:rFonts w:ascii="Times New Roman" w:hAnsi="Times New Roman"/>
          <w:spacing w:val="1"/>
        </w:rPr>
        <w:t xml:space="preserve">v </w:t>
      </w:r>
      <w:r w:rsidR="0015135D" w:rsidRPr="00FA15ED">
        <w:rPr>
          <w:rFonts w:ascii="Times New Roman" w:hAnsi="Times New Roman"/>
          <w:spacing w:val="1"/>
        </w:rPr>
        <w:t>schvaľovacích</w:t>
      </w:r>
      <w:r w:rsidRPr="00FA15ED">
        <w:rPr>
          <w:rFonts w:ascii="Times New Roman" w:hAnsi="Times New Roman"/>
          <w:spacing w:val="1"/>
        </w:rPr>
        <w:t xml:space="preserve">  a </w:t>
      </w:r>
      <w:r w:rsidR="0015135D" w:rsidRPr="00FA15ED">
        <w:rPr>
          <w:rFonts w:ascii="Times New Roman" w:hAnsi="Times New Roman"/>
          <w:spacing w:val="1"/>
        </w:rPr>
        <w:t>povoľovacích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-12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2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atnej</w:t>
      </w:r>
      <w:r w:rsidRPr="006A4696">
        <w:rPr>
          <w:rFonts w:ascii="Times New Roman" w:hAnsi="Times New Roman"/>
          <w:spacing w:val="34"/>
        </w:rPr>
        <w:t xml:space="preserve"> </w:t>
      </w:r>
      <w:r w:rsidRPr="006A4696">
        <w:rPr>
          <w:rFonts w:ascii="Times New Roman" w:hAnsi="Times New Roman"/>
          <w:spacing w:val="1"/>
          <w:w w:val="99"/>
        </w:rPr>
        <w:t>l</w:t>
      </w:r>
      <w:r w:rsidRPr="006A4696">
        <w:rPr>
          <w:rFonts w:ascii="Times New Roman" w:hAnsi="Times New Roman"/>
          <w:w w:val="99"/>
        </w:rPr>
        <w:t>eg</w:t>
      </w:r>
      <w:r w:rsidRPr="006A4696">
        <w:rPr>
          <w:rFonts w:ascii="Times New Roman" w:hAnsi="Times New Roman"/>
          <w:spacing w:val="1"/>
          <w:w w:val="99"/>
        </w:rPr>
        <w:t>isl</w:t>
      </w:r>
      <w:r w:rsidRPr="006A4696">
        <w:rPr>
          <w:rFonts w:ascii="Times New Roman" w:hAnsi="Times New Roman"/>
          <w:w w:val="99"/>
        </w:rPr>
        <w:t>atí</w:t>
      </w:r>
      <w:r w:rsidRPr="006A4696">
        <w:rPr>
          <w:rFonts w:ascii="Times New Roman" w:hAnsi="Times New Roman"/>
          <w:spacing w:val="-4"/>
          <w:w w:val="99"/>
        </w:rPr>
        <w:t>v</w:t>
      </w:r>
      <w:r w:rsidRPr="006A4696">
        <w:rPr>
          <w:rFonts w:ascii="Times New Roman" w:hAnsi="Times New Roman"/>
          <w:w w:val="99"/>
        </w:rPr>
        <w:t>y v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te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to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ti</w:t>
      </w:r>
      <w:r w:rsidRPr="006A4696">
        <w:rPr>
          <w:rFonts w:ascii="Times New Roman" w:hAnsi="Times New Roman"/>
          <w:spacing w:val="-4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ebn</w:t>
      </w:r>
      <w:r w:rsidRPr="006A4696">
        <w:rPr>
          <w:rFonts w:ascii="Times New Roman" w:hAnsi="Times New Roman"/>
          <w:spacing w:val="1"/>
        </w:rPr>
        <w:t>ýc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-10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tí</w:t>
      </w:r>
      <w:r w:rsidRPr="006A4696">
        <w:rPr>
          <w:rFonts w:ascii="Times New Roman" w:hAnsi="Times New Roman"/>
          <w:spacing w:val="1"/>
        </w:rPr>
        <w:t>ci</w:t>
      </w:r>
      <w:r w:rsidRPr="006A4696">
        <w:rPr>
          <w:rFonts w:ascii="Times New Roman" w:hAnsi="Times New Roman"/>
        </w:rPr>
        <w:t>í.</w:t>
      </w:r>
    </w:p>
    <w:p w14:paraId="0468E255" w14:textId="77777777"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308" w:lineRule="auto"/>
        <w:ind w:right="7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</w:t>
      </w:r>
      <w:r w:rsidR="00041F6E"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45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ahá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3"/>
        </w:rPr>
        <w:t>í</w:t>
      </w:r>
      <w:r w:rsidRPr="006A4696">
        <w:rPr>
          <w:rFonts w:ascii="Times New Roman" w:hAnsi="Times New Roman"/>
        </w:rPr>
        <w:t xml:space="preserve">m </w:t>
      </w:r>
      <w:r w:rsidRPr="006A4696">
        <w:rPr>
          <w:rFonts w:ascii="Times New Roman" w:hAnsi="Times New Roman"/>
          <w:spacing w:val="37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by </w:t>
      </w:r>
      <w:r w:rsidRPr="006A4696">
        <w:rPr>
          <w:rFonts w:ascii="Times New Roman" w:hAnsi="Times New Roman"/>
          <w:spacing w:val="39"/>
        </w:rPr>
        <w:t xml:space="preserve"> </w:t>
      </w:r>
      <w:r w:rsidRPr="006A4696">
        <w:rPr>
          <w:rFonts w:ascii="Times New Roman" w:hAnsi="Times New Roman"/>
        </w:rPr>
        <w:t xml:space="preserve">bude </w:t>
      </w:r>
      <w:r w:rsidRPr="006A4696">
        <w:rPr>
          <w:rFonts w:ascii="Times New Roman" w:hAnsi="Times New Roman"/>
          <w:spacing w:val="44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budo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ané </w:t>
      </w:r>
      <w:r w:rsidRPr="006A4696">
        <w:rPr>
          <w:rFonts w:ascii="Times New Roman" w:hAnsi="Times New Roman"/>
          <w:spacing w:val="41"/>
        </w:rPr>
        <w:t xml:space="preserve"> 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aden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 xml:space="preserve">e </w:t>
      </w:r>
      <w:r w:rsidRPr="006A4696">
        <w:rPr>
          <w:rFonts w:ascii="Times New Roman" w:hAnsi="Times New Roman"/>
          <w:spacing w:val="39"/>
        </w:rPr>
        <w:t xml:space="preserve"> </w:t>
      </w:r>
      <w:r w:rsidRPr="006A4696">
        <w:rPr>
          <w:rFonts w:ascii="Times New Roman" w:hAnsi="Times New Roman"/>
        </w:rPr>
        <w:t xml:space="preserve">na </w:t>
      </w:r>
      <w:r w:rsidRPr="006A4696">
        <w:rPr>
          <w:rFonts w:ascii="Times New Roman" w:hAnsi="Times New Roman"/>
          <w:spacing w:val="4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íp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 xml:space="preserve">u </w:t>
      </w:r>
      <w:r w:rsidRPr="006A4696">
        <w:rPr>
          <w:rFonts w:ascii="Times New Roman" w:hAnsi="Times New Roman"/>
          <w:spacing w:val="4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is</w:t>
      </w:r>
      <w:r w:rsidRPr="006A4696">
        <w:rPr>
          <w:rFonts w:ascii="Times New Roman" w:hAnsi="Times New Roman"/>
          <w:spacing w:val="-1"/>
        </w:rPr>
        <w:t>k</w:t>
      </w:r>
      <w:r w:rsidRPr="006A4696">
        <w:rPr>
          <w:rFonts w:ascii="Times New Roman" w:hAnsi="Times New Roman"/>
        </w:rPr>
        <w:t>a a</w:t>
      </w:r>
      <w:r w:rsidRPr="006A4696">
        <w:rPr>
          <w:rFonts w:ascii="Times New Roman" w:hAnsi="Times New Roman"/>
          <w:spacing w:val="-1"/>
        </w:rPr>
        <w:t xml:space="preserve"> 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bu</w:t>
      </w:r>
      <w:r w:rsidRPr="006A4696">
        <w:rPr>
          <w:rFonts w:ascii="Times New Roman" w:hAnsi="Times New Roman"/>
          <w:spacing w:val="-7"/>
        </w:rPr>
        <w:t xml:space="preserve"> 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ob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tov</w:t>
      </w:r>
      <w:r w:rsidRPr="006A4696">
        <w:rPr>
          <w:rFonts w:ascii="Times New Roman" w:hAnsi="Times New Roman"/>
          <w:spacing w:val="-8"/>
        </w:rPr>
        <w:t xml:space="preserve"> 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4"/>
        </w:rPr>
        <w:t>i</w:t>
      </w:r>
      <w:r w:rsidRPr="006A4696">
        <w:rPr>
          <w:rFonts w:ascii="Times New Roman" w:hAnsi="Times New Roman"/>
          <w:spacing w:val="-2"/>
        </w:rPr>
        <w:t>m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nu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ú</w:t>
      </w:r>
      <w:r w:rsidRPr="006A4696">
        <w:rPr>
          <w:rFonts w:ascii="Times New Roman" w:hAnsi="Times New Roman"/>
          <w:spacing w:val="1"/>
        </w:rPr>
        <w:t>cic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-11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-1"/>
        </w:rPr>
        <w:t>y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6A4696">
        <w:rPr>
          <w:rFonts w:ascii="Times New Roman" w:hAnsi="Times New Roman"/>
        </w:rPr>
        <w:t>ta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3"/>
        </w:rPr>
        <w:t>b</w:t>
      </w:r>
      <w:r w:rsidRPr="006A4696">
        <w:rPr>
          <w:rFonts w:ascii="Times New Roman" w:hAnsi="Times New Roman"/>
        </w:rPr>
        <w:t>y</w:t>
      </w:r>
      <w:r w:rsidRPr="006A4696">
        <w:rPr>
          <w:rFonts w:ascii="Times New Roman" w:hAnsi="Times New Roman"/>
          <w:spacing w:val="-8"/>
        </w:rPr>
        <w:t xml:space="preserve"> </w:t>
      </w:r>
      <w:r w:rsidR="0015135D" w:rsidRPr="006A4696">
        <w:rPr>
          <w:rFonts w:ascii="Times New Roman" w:hAnsi="Times New Roman"/>
          <w:spacing w:val="-8"/>
        </w:rPr>
        <w:t>n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k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li</w:t>
      </w:r>
      <w:r w:rsidRPr="006A4696">
        <w:rPr>
          <w:rFonts w:ascii="Times New Roman" w:hAnsi="Times New Roman"/>
        </w:rPr>
        <w:t>té</w:t>
      </w:r>
      <w:r w:rsidRPr="006A4696">
        <w:rPr>
          <w:rFonts w:ascii="Times New Roman" w:hAnsi="Times New Roman"/>
          <w:spacing w:val="-5"/>
        </w:rPr>
        <w:t xml:space="preserve"> </w:t>
      </w:r>
      <w:r w:rsidRPr="006A4696">
        <w:rPr>
          <w:rFonts w:ascii="Times New Roman" w:hAnsi="Times New Roman"/>
          <w:spacing w:val="-1"/>
        </w:rPr>
        <w:t>ž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otné</w:t>
      </w:r>
      <w:r w:rsidRPr="006A4696">
        <w:rPr>
          <w:rFonts w:ascii="Times New Roman" w:hAnsi="Times New Roman"/>
          <w:spacing w:val="-6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-1"/>
        </w:rPr>
        <w:t>r</w:t>
      </w:r>
      <w:r w:rsidRPr="006A4696">
        <w:rPr>
          <w:rFonts w:ascii="Times New Roman" w:hAnsi="Times New Roman"/>
        </w:rPr>
        <w:t>ed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e.</w:t>
      </w:r>
      <w:r w:rsidR="00041F6E" w:rsidRPr="006A4696">
        <w:rPr>
          <w:rFonts w:ascii="Times New Roman" w:hAnsi="Times New Roman"/>
        </w:rPr>
        <w:t xml:space="preserve"> Rovnako budú vytýčené inžinierske siete, ktoré ich správcovia zistia počas povoľovacieho konania.</w:t>
      </w:r>
    </w:p>
    <w:p w14:paraId="46BF8915" w14:textId="77777777" w:rsidR="00D07AB3" w:rsidRDefault="00D07AB3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3CFAB8EE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7995552E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70F1B3EE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039092CC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5C5C4DC9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5C210244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7960DA45" w14:textId="77777777"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13A274AB" w14:textId="77777777" w:rsidR="00EE1A55" w:rsidRPr="006A4696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14:paraId="5A62714D" w14:textId="77777777" w:rsidR="00926CAA" w:rsidRDefault="00926CAA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14:paraId="34DB52C1" w14:textId="77777777" w:rsidR="00A921A1" w:rsidRPr="006A4696" w:rsidRDefault="00A921A1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14:paraId="0DA1851F" w14:textId="77777777" w:rsidR="00926CAA" w:rsidRDefault="00926CAA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14:paraId="087CAA31" w14:textId="77777777" w:rsidR="006A4696" w:rsidRDefault="006A4696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14:paraId="3199C88F" w14:textId="77777777"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5" w:name="_Toc536114600"/>
      <w:r w:rsidRPr="006A4696">
        <w:rPr>
          <w:rFonts w:ascii="Times New Roman" w:hAnsi="Times New Roman"/>
          <w:spacing w:val="1"/>
        </w:rPr>
        <w:t>6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VES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="006901C0" w:rsidRPr="006A4696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</w:rPr>
        <w:t>NÉ</w:t>
      </w:r>
      <w:r w:rsidRPr="006A4696">
        <w:rPr>
          <w:rFonts w:ascii="Times New Roman" w:hAnsi="Times New Roman"/>
          <w:spacing w:val="-13"/>
        </w:rPr>
        <w:t xml:space="preserve"> </w:t>
      </w:r>
      <w:r w:rsidRPr="006A4696">
        <w:rPr>
          <w:rFonts w:ascii="Times New Roman" w:hAnsi="Times New Roman"/>
          <w:spacing w:val="2"/>
        </w:rPr>
        <w:t>N</w:t>
      </w:r>
      <w:r w:rsidRPr="006A4696">
        <w:rPr>
          <w:rFonts w:ascii="Times New Roman" w:hAnsi="Times New Roman"/>
          <w:spacing w:val="-5"/>
        </w:rPr>
        <w:t>Á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5"/>
        </w:rPr>
        <w:t>L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DY</w:t>
      </w:r>
      <w:bookmarkEnd w:id="15"/>
    </w:p>
    <w:p w14:paraId="73AFD69C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BC9158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before="2" w:after="0" w:line="260" w:lineRule="exact"/>
        <w:ind w:firstLine="851"/>
        <w:jc w:val="both"/>
        <w:rPr>
          <w:rFonts w:ascii="Times New Roman" w:hAnsi="Times New Roman"/>
        </w:rPr>
      </w:pPr>
    </w:p>
    <w:p w14:paraId="2C4AF95D" w14:textId="77777777" w:rsidR="00D07AB3" w:rsidRPr="00FA15ED" w:rsidRDefault="00EE1A55" w:rsidP="0015135D">
      <w:pPr>
        <w:widowControl w:val="0"/>
        <w:autoSpaceDE w:val="0"/>
        <w:autoSpaceDN w:val="0"/>
        <w:adjustRightInd w:val="0"/>
        <w:spacing w:after="0" w:line="308" w:lineRule="auto"/>
        <w:ind w:right="74" w:firstLine="851"/>
        <w:jc w:val="both"/>
        <w:rPr>
          <w:rFonts w:ascii="Times New Roman" w:hAnsi="Times New Roman"/>
          <w:spacing w:val="-1"/>
        </w:rPr>
      </w:pPr>
      <w:r>
        <w:rPr>
          <w:rFonts w:ascii="Times New Roman" w:hAnsi="Times New Roman"/>
          <w:spacing w:val="-1"/>
        </w:rPr>
        <w:t>R</w:t>
      </w:r>
      <w:r w:rsidR="00591601" w:rsidRPr="006A4696">
        <w:rPr>
          <w:rFonts w:ascii="Times New Roman" w:hAnsi="Times New Roman"/>
          <w:spacing w:val="-7"/>
        </w:rPr>
        <w:t>ozpočtové náklady</w:t>
      </w:r>
      <w:r w:rsidR="00591601">
        <w:rPr>
          <w:rFonts w:ascii="Times New Roman" w:hAnsi="Times New Roman"/>
          <w:spacing w:val="-7"/>
        </w:rPr>
        <w:t xml:space="preserve"> stavebnej časti jednotlivých objektov </w:t>
      </w:r>
      <w:r w:rsidR="00591601" w:rsidRPr="006A4696">
        <w:rPr>
          <w:rFonts w:ascii="Times New Roman" w:hAnsi="Times New Roman"/>
          <w:spacing w:val="-7"/>
        </w:rPr>
        <w:t xml:space="preserve">sú </w:t>
      </w:r>
      <w:r w:rsidR="00591601" w:rsidRPr="006A4696">
        <w:rPr>
          <w:rFonts w:ascii="Times New Roman" w:hAnsi="Times New Roman"/>
        </w:rPr>
        <w:t>v</w:t>
      </w:r>
      <w:r w:rsidR="00591601" w:rsidRPr="006A4696">
        <w:rPr>
          <w:rFonts w:ascii="Times New Roman" w:hAnsi="Times New Roman"/>
          <w:spacing w:val="-2"/>
        </w:rPr>
        <w:t xml:space="preserve"> </w:t>
      </w:r>
      <w:r w:rsidR="00591601" w:rsidRPr="006A4696">
        <w:rPr>
          <w:rFonts w:ascii="Times New Roman" w:hAnsi="Times New Roman"/>
          <w:spacing w:val="1"/>
        </w:rPr>
        <w:t>c</w:t>
      </w:r>
      <w:r w:rsidR="00591601" w:rsidRPr="006A4696">
        <w:rPr>
          <w:rFonts w:ascii="Times New Roman" w:hAnsi="Times New Roman"/>
        </w:rPr>
        <w:t>e</w:t>
      </w:r>
      <w:r w:rsidR="00591601" w:rsidRPr="006A4696">
        <w:rPr>
          <w:rFonts w:ascii="Times New Roman" w:hAnsi="Times New Roman"/>
          <w:spacing w:val="1"/>
        </w:rPr>
        <w:t>lk</w:t>
      </w:r>
      <w:r w:rsidR="00591601" w:rsidRPr="006A4696">
        <w:rPr>
          <w:rFonts w:ascii="Times New Roman" w:hAnsi="Times New Roman"/>
        </w:rPr>
        <w:t>o</w:t>
      </w:r>
      <w:r w:rsidR="00591601" w:rsidRPr="006A4696">
        <w:rPr>
          <w:rFonts w:ascii="Times New Roman" w:hAnsi="Times New Roman"/>
          <w:spacing w:val="-1"/>
        </w:rPr>
        <w:t>v</w:t>
      </w:r>
      <w:r w:rsidR="00591601" w:rsidRPr="006A4696">
        <w:rPr>
          <w:rFonts w:ascii="Times New Roman" w:hAnsi="Times New Roman"/>
        </w:rPr>
        <w:t>ej</w:t>
      </w:r>
      <w:r w:rsidR="00591601" w:rsidRPr="006A4696">
        <w:rPr>
          <w:rFonts w:ascii="Times New Roman" w:hAnsi="Times New Roman"/>
          <w:spacing w:val="45"/>
        </w:rPr>
        <w:t xml:space="preserve"> </w:t>
      </w:r>
      <w:r w:rsidR="00591601" w:rsidRPr="006A4696">
        <w:rPr>
          <w:rFonts w:ascii="Times New Roman" w:hAnsi="Times New Roman"/>
          <w:spacing w:val="-1"/>
        </w:rPr>
        <w:t>v</w:t>
      </w:r>
      <w:r w:rsidR="00591601" w:rsidRPr="006A4696">
        <w:rPr>
          <w:rFonts w:ascii="Times New Roman" w:hAnsi="Times New Roman"/>
          <w:spacing w:val="1"/>
        </w:rPr>
        <w:t>ýšk</w:t>
      </w:r>
      <w:r w:rsidR="00591601" w:rsidRPr="006A4696">
        <w:rPr>
          <w:rFonts w:ascii="Times New Roman" w:hAnsi="Times New Roman"/>
        </w:rPr>
        <w:t>e</w:t>
      </w:r>
      <w:r w:rsidR="00591601" w:rsidRPr="006A4696">
        <w:rPr>
          <w:rFonts w:ascii="Times New Roman" w:hAnsi="Times New Roman"/>
          <w:spacing w:val="-5"/>
        </w:rPr>
        <w:t xml:space="preserve"> </w:t>
      </w:r>
      <w:r w:rsidR="0037795E">
        <w:rPr>
          <w:rFonts w:ascii="Times New Roman" w:hAnsi="Times New Roman"/>
          <w:spacing w:val="1"/>
        </w:rPr>
        <w:t>0,</w:t>
      </w:r>
      <w:r w:rsidR="00604747">
        <w:rPr>
          <w:rFonts w:ascii="Times New Roman" w:hAnsi="Times New Roman"/>
          <w:spacing w:val="1"/>
        </w:rPr>
        <w:t>2</w:t>
      </w:r>
      <w:r w:rsidR="0037795E">
        <w:rPr>
          <w:rFonts w:ascii="Times New Roman" w:hAnsi="Times New Roman"/>
          <w:spacing w:val="1"/>
        </w:rPr>
        <w:t xml:space="preserve"> mil. EUR</w:t>
      </w:r>
      <w:r w:rsidR="00591601">
        <w:rPr>
          <w:rFonts w:ascii="Times New Roman" w:hAnsi="Times New Roman"/>
        </w:rPr>
        <w:t>.</w:t>
      </w:r>
    </w:p>
    <w:p w14:paraId="534D3628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20" w:lineRule="exact"/>
        <w:ind w:firstLine="851"/>
        <w:jc w:val="both"/>
        <w:rPr>
          <w:rFonts w:ascii="Times New Roman" w:hAnsi="Times New Roman"/>
        </w:rPr>
      </w:pPr>
    </w:p>
    <w:p w14:paraId="54238069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1021AD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8CD0DC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D97BEB3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17BC6A5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4809E4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543F64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B4B293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D797B72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881BB66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3FF22FA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DEDB260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2E0F9BF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BD9EB61" w14:textId="77777777"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227BDA8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9A3B292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8064B08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4792A06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674E2A41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CB7E60A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600F315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1D7A6A96" w14:textId="77777777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C57BD01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4CFAB843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497BC791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CA3EEBA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80A2260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7D57752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434F5257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5516AD5E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6205E037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16777B7E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0C95EA1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483FEF66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57CFFCA3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611BE3B0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5FAB50D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E006C97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152D7E3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12310333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7D546602" w14:textId="77777777"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29DA5A8E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8D0CEEE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3D9F5608" w14:textId="4D9475BC"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center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aco</w:t>
      </w:r>
      <w:r w:rsidRPr="006A4696">
        <w:rPr>
          <w:rFonts w:ascii="Times New Roman" w:hAnsi="Times New Roman"/>
          <w:spacing w:val="-2"/>
        </w:rPr>
        <w:t>v</w:t>
      </w:r>
      <w:r w:rsidRPr="006A4696">
        <w:rPr>
          <w:rFonts w:ascii="Times New Roman" w:hAnsi="Times New Roman"/>
        </w:rPr>
        <w:t xml:space="preserve">al : </w:t>
      </w:r>
      <w:r w:rsidR="00483C5B" w:rsidRPr="009B087F">
        <w:rPr>
          <w:rFonts w:ascii="Times New Roman" w:hAnsi="Times New Roman"/>
        </w:rPr>
        <w:t>Ing.</w:t>
      </w:r>
      <w:r w:rsidR="00483C5B" w:rsidRPr="009B087F">
        <w:rPr>
          <w:rFonts w:ascii="Times New Roman" w:hAnsi="Times New Roman"/>
          <w:spacing w:val="-3"/>
        </w:rPr>
        <w:t xml:space="preserve"> </w:t>
      </w:r>
      <w:r w:rsidR="005B208C">
        <w:rPr>
          <w:rFonts w:ascii="Times New Roman" w:hAnsi="Times New Roman"/>
          <w:spacing w:val="-3"/>
        </w:rPr>
        <w:t>Matúš Stoklasa</w:t>
      </w:r>
    </w:p>
    <w:p w14:paraId="24B43505" w14:textId="77777777"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sectPr w:rsidR="00D07AB3" w:rsidRPr="006A4696" w:rsidSect="006901C0">
      <w:pgSz w:w="11900" w:h="16840"/>
      <w:pgMar w:top="960" w:right="1680" w:bottom="280" w:left="1680" w:header="0" w:footer="737" w:gutter="0"/>
      <w:cols w:space="708" w:equalWidth="0">
        <w:col w:w="85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D48E0" w14:textId="77777777" w:rsidR="00627702" w:rsidRDefault="00627702">
      <w:pPr>
        <w:spacing w:after="0" w:line="240" w:lineRule="auto"/>
      </w:pPr>
      <w:r>
        <w:separator/>
      </w:r>
    </w:p>
  </w:endnote>
  <w:endnote w:type="continuationSeparator" w:id="0">
    <w:p w14:paraId="3A1FD4D5" w14:textId="77777777" w:rsidR="00627702" w:rsidRDefault="0062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37678" w14:textId="77777777" w:rsidR="005B208C" w:rsidRPr="000B404A" w:rsidRDefault="005B208C" w:rsidP="000B404A">
    <w:pPr>
      <w:pStyle w:val="Pta"/>
    </w:pPr>
    <w:r>
      <w:t xml:space="preserve">01/2019 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91060B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76ADA" w14:textId="77777777" w:rsidR="00627702" w:rsidRDefault="00627702">
      <w:pPr>
        <w:spacing w:after="0" w:line="240" w:lineRule="auto"/>
      </w:pPr>
      <w:r>
        <w:separator/>
      </w:r>
    </w:p>
  </w:footnote>
  <w:footnote w:type="continuationSeparator" w:id="0">
    <w:p w14:paraId="0122A680" w14:textId="77777777" w:rsidR="00627702" w:rsidRDefault="0062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B0660" w14:textId="77777777" w:rsidR="005B208C" w:rsidRDefault="005B208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D8FB403" wp14:editId="6CF9B81F">
              <wp:simplePos x="0" y="0"/>
              <wp:positionH relativeFrom="page">
                <wp:posOffset>616585</wp:posOffset>
              </wp:positionH>
              <wp:positionV relativeFrom="page">
                <wp:posOffset>424180</wp:posOffset>
              </wp:positionV>
              <wp:extent cx="6483350" cy="4622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0" cy="462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FE1C" w14:textId="77777777" w:rsidR="005B208C" w:rsidRDefault="005B208C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68" w:lineRule="exact"/>
                            <w:ind w:left="20" w:right="-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Jednostupňový projekt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  <w:t xml:space="preserve">         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Sprievodná správa</w:t>
                          </w:r>
                        </w:p>
                        <w:p w14:paraId="730831CA" w14:textId="268597B9" w:rsidR="005B208C" w:rsidRDefault="00C90514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71" w:after="0" w:line="240" w:lineRule="auto"/>
                            <w:ind w:left="20" w:right="-47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Vodozádržné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 xml:space="preserve"> opatrenia v obci Predajná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FB4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.55pt;margin-top:33.4pt;width:510.5pt;height:36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" o:allowincell="f" filled="f" stroked="f">
              <v:textbox inset="0,0,0,0">
                <w:txbxContent>
                  <w:p w14:paraId="2D13FE1C" w14:textId="77777777" w:rsidR="005B208C" w:rsidRDefault="005B208C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68" w:lineRule="exact"/>
                      <w:ind w:left="20" w:right="-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Jednostupňový projekt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  <w:t xml:space="preserve"> 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  <w:t xml:space="preserve">          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Sprievodná správa</w:t>
                    </w:r>
                  </w:p>
                  <w:p w14:paraId="730831CA" w14:textId="268597B9" w:rsidR="005B208C" w:rsidRDefault="00C90514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before="71" w:after="0" w:line="240" w:lineRule="auto"/>
                      <w:ind w:left="20" w:right="-47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18"/>
                        <w:szCs w:val="18"/>
                        <w:u w:val="single"/>
                      </w:rPr>
                      <w:t>Vodozádržné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18"/>
                        <w:szCs w:val="18"/>
                        <w:u w:val="single"/>
                      </w:rPr>
                      <w:t xml:space="preserve"> opatrenia v obci Predajná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102BE"/>
    <w:multiLevelType w:val="hybridMultilevel"/>
    <w:tmpl w:val="1AC8B7B0"/>
    <w:lvl w:ilvl="0" w:tplc="274E2A02">
      <w:start w:val="1"/>
      <w:numFmt w:val="decimal"/>
      <w:lvlText w:val="%1."/>
      <w:lvlJc w:val="left"/>
      <w:pPr>
        <w:ind w:left="1283" w:hanging="432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4A"/>
    <w:rsid w:val="00041F6E"/>
    <w:rsid w:val="000A1CF7"/>
    <w:rsid w:val="000B404A"/>
    <w:rsid w:val="000D4222"/>
    <w:rsid w:val="0015135D"/>
    <w:rsid w:val="001521C1"/>
    <w:rsid w:val="001646B3"/>
    <w:rsid w:val="00165042"/>
    <w:rsid w:val="00166794"/>
    <w:rsid w:val="0018282A"/>
    <w:rsid w:val="00184E3F"/>
    <w:rsid w:val="0019106F"/>
    <w:rsid w:val="00200226"/>
    <w:rsid w:val="0021144D"/>
    <w:rsid w:val="00212651"/>
    <w:rsid w:val="00222355"/>
    <w:rsid w:val="00222713"/>
    <w:rsid w:val="00245D84"/>
    <w:rsid w:val="002846A2"/>
    <w:rsid w:val="002C175F"/>
    <w:rsid w:val="002D19EB"/>
    <w:rsid w:val="002F0FEB"/>
    <w:rsid w:val="002F1C1B"/>
    <w:rsid w:val="00366717"/>
    <w:rsid w:val="0037795E"/>
    <w:rsid w:val="00382AA9"/>
    <w:rsid w:val="0039046D"/>
    <w:rsid w:val="003B01AD"/>
    <w:rsid w:val="003D27E8"/>
    <w:rsid w:val="003E0502"/>
    <w:rsid w:val="003E517F"/>
    <w:rsid w:val="00443584"/>
    <w:rsid w:val="00483C5B"/>
    <w:rsid w:val="004A1646"/>
    <w:rsid w:val="00522A48"/>
    <w:rsid w:val="005308A8"/>
    <w:rsid w:val="00553A1B"/>
    <w:rsid w:val="0055621D"/>
    <w:rsid w:val="00557260"/>
    <w:rsid w:val="00591601"/>
    <w:rsid w:val="005A15F0"/>
    <w:rsid w:val="005B208C"/>
    <w:rsid w:val="00604747"/>
    <w:rsid w:val="00617D67"/>
    <w:rsid w:val="00627702"/>
    <w:rsid w:val="006520CE"/>
    <w:rsid w:val="00670FB7"/>
    <w:rsid w:val="006752EB"/>
    <w:rsid w:val="00682444"/>
    <w:rsid w:val="006901C0"/>
    <w:rsid w:val="006A3209"/>
    <w:rsid w:val="006A3745"/>
    <w:rsid w:val="006A4696"/>
    <w:rsid w:val="006A588C"/>
    <w:rsid w:val="006D4C9F"/>
    <w:rsid w:val="006D5548"/>
    <w:rsid w:val="006D5874"/>
    <w:rsid w:val="006E4F2D"/>
    <w:rsid w:val="006E6D55"/>
    <w:rsid w:val="00700005"/>
    <w:rsid w:val="0072762A"/>
    <w:rsid w:val="0074176E"/>
    <w:rsid w:val="007922E9"/>
    <w:rsid w:val="007D528E"/>
    <w:rsid w:val="007E69F2"/>
    <w:rsid w:val="00802D1B"/>
    <w:rsid w:val="00806019"/>
    <w:rsid w:val="00806C4B"/>
    <w:rsid w:val="00811B7C"/>
    <w:rsid w:val="008276CA"/>
    <w:rsid w:val="0083151E"/>
    <w:rsid w:val="00836F0C"/>
    <w:rsid w:val="008442E0"/>
    <w:rsid w:val="00895482"/>
    <w:rsid w:val="008A4F6B"/>
    <w:rsid w:val="008B1AC9"/>
    <w:rsid w:val="0091060B"/>
    <w:rsid w:val="009111CA"/>
    <w:rsid w:val="00915DC4"/>
    <w:rsid w:val="00926CAA"/>
    <w:rsid w:val="009548CC"/>
    <w:rsid w:val="0097577B"/>
    <w:rsid w:val="009A2496"/>
    <w:rsid w:val="009A2E53"/>
    <w:rsid w:val="009A4863"/>
    <w:rsid w:val="009F786C"/>
    <w:rsid w:val="009F7BA5"/>
    <w:rsid w:val="00A0015D"/>
    <w:rsid w:val="00A178C0"/>
    <w:rsid w:val="00A33F0E"/>
    <w:rsid w:val="00A35522"/>
    <w:rsid w:val="00A51DF7"/>
    <w:rsid w:val="00A921A1"/>
    <w:rsid w:val="00AB133E"/>
    <w:rsid w:val="00AD70B7"/>
    <w:rsid w:val="00AD7DBB"/>
    <w:rsid w:val="00B35FA3"/>
    <w:rsid w:val="00B46FC2"/>
    <w:rsid w:val="00B6259A"/>
    <w:rsid w:val="00B8221B"/>
    <w:rsid w:val="00B86D64"/>
    <w:rsid w:val="00B949FA"/>
    <w:rsid w:val="00BF0592"/>
    <w:rsid w:val="00BF587F"/>
    <w:rsid w:val="00C00717"/>
    <w:rsid w:val="00C1232A"/>
    <w:rsid w:val="00C330BE"/>
    <w:rsid w:val="00C37ABB"/>
    <w:rsid w:val="00C472C9"/>
    <w:rsid w:val="00C54D27"/>
    <w:rsid w:val="00C659E6"/>
    <w:rsid w:val="00C90514"/>
    <w:rsid w:val="00CA09C7"/>
    <w:rsid w:val="00CA7793"/>
    <w:rsid w:val="00CB0763"/>
    <w:rsid w:val="00CC0C82"/>
    <w:rsid w:val="00CD14E6"/>
    <w:rsid w:val="00D0024E"/>
    <w:rsid w:val="00D07AB3"/>
    <w:rsid w:val="00D23D85"/>
    <w:rsid w:val="00D23E12"/>
    <w:rsid w:val="00D30515"/>
    <w:rsid w:val="00D57C20"/>
    <w:rsid w:val="00DD0FAE"/>
    <w:rsid w:val="00DD26C5"/>
    <w:rsid w:val="00E25BE2"/>
    <w:rsid w:val="00E315CA"/>
    <w:rsid w:val="00E42C3E"/>
    <w:rsid w:val="00EA696E"/>
    <w:rsid w:val="00ED0B0B"/>
    <w:rsid w:val="00ED3A6D"/>
    <w:rsid w:val="00EE1A55"/>
    <w:rsid w:val="00EF2ED1"/>
    <w:rsid w:val="00EF40E3"/>
    <w:rsid w:val="00FA15ED"/>
    <w:rsid w:val="00FE46BB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D4AC98"/>
  <w14:defaultImageDpi w14:val="0"/>
  <w15:docId w15:val="{5F4BF156-9D47-4E78-80C6-1639428F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135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5135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15135D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15135D"/>
    <w:rPr>
      <w:rFonts w:ascii="Calibri Light" w:hAnsi="Calibri Light" w:cs="Times New Roman"/>
      <w:b/>
      <w:i/>
      <w:sz w:val="28"/>
    </w:rPr>
  </w:style>
  <w:style w:type="paragraph" w:styleId="Hlavika">
    <w:name w:val="header"/>
    <w:basedOn w:val="Normlny"/>
    <w:link w:val="Hlavik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B404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B404A"/>
    <w:rPr>
      <w:rFonts w:cs="Times New Roman"/>
    </w:rPr>
  </w:style>
  <w:style w:type="paragraph" w:styleId="Hlavikaobsahu">
    <w:name w:val="TOC Heading"/>
    <w:basedOn w:val="Nadpis1"/>
    <w:next w:val="Normlny"/>
    <w:uiPriority w:val="39"/>
    <w:unhideWhenUsed/>
    <w:qFormat/>
    <w:rsid w:val="006901C0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Obsah1">
    <w:name w:val="toc 1"/>
    <w:basedOn w:val="Normlny"/>
    <w:next w:val="Normlny"/>
    <w:autoRedefine/>
    <w:uiPriority w:val="39"/>
    <w:unhideWhenUsed/>
    <w:rsid w:val="006901C0"/>
  </w:style>
  <w:style w:type="paragraph" w:styleId="Obsah2">
    <w:name w:val="toc 2"/>
    <w:basedOn w:val="Normlny"/>
    <w:next w:val="Normlny"/>
    <w:autoRedefine/>
    <w:uiPriority w:val="39"/>
    <w:unhideWhenUsed/>
    <w:rsid w:val="006901C0"/>
    <w:pPr>
      <w:ind w:left="220"/>
    </w:pPr>
  </w:style>
  <w:style w:type="character" w:styleId="Hypertextovprepojenie">
    <w:name w:val="Hyperlink"/>
    <w:basedOn w:val="Predvolenpsmoodseku"/>
    <w:uiPriority w:val="99"/>
    <w:unhideWhenUsed/>
    <w:rsid w:val="006901C0"/>
    <w:rPr>
      <w:rFonts w:cs="Times New Roman"/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0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0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C04DB-DE8A-4ABF-A0AA-0279BE89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KOMPLET TS.doc</vt:lpstr>
    </vt:vector>
  </TitlesOfParts>
  <Company/>
  <LinksUpToDate>false</LinksUpToDate>
  <CharactersWithSpaces>9390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KOMPLET TS.doc</dc:title>
  <dc:subject/>
  <dc:creator>Zuzana</dc:creator>
  <cp:keywords/>
  <dc:description/>
  <cp:lastModifiedBy>Tomas Gibala</cp:lastModifiedBy>
  <cp:revision>2</cp:revision>
  <cp:lastPrinted>2018-07-18T08:08:00Z</cp:lastPrinted>
  <dcterms:created xsi:type="dcterms:W3CDTF">2019-01-30T06:48:00Z</dcterms:created>
  <dcterms:modified xsi:type="dcterms:W3CDTF">2019-01-30T06:48:00Z</dcterms:modified>
</cp:coreProperties>
</file>